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86" w:rsidRDefault="00D8272F" w:rsidP="00E52E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</w:p>
    <w:p w:rsidR="00452917" w:rsidRDefault="00452917" w:rsidP="003B4B06">
      <w:pPr>
        <w:rPr>
          <w:sz w:val="36"/>
          <w:szCs w:val="36"/>
          <w:lang w:val="en-US"/>
        </w:rPr>
      </w:pPr>
    </w:p>
    <w:p w:rsidR="00933611" w:rsidRDefault="00933611" w:rsidP="003B4B06">
      <w:pPr>
        <w:rPr>
          <w:sz w:val="36"/>
          <w:szCs w:val="36"/>
          <w:lang w:val="en-US"/>
        </w:rPr>
      </w:pPr>
    </w:p>
    <w:p w:rsidR="003C0FD5" w:rsidRDefault="003C0FD5" w:rsidP="003C0FD5">
      <w:pPr>
        <w:pStyle w:val="Heading1"/>
        <w:shd w:val="clear" w:color="auto" w:fill="FFFFFF"/>
        <w:spacing w:before="0"/>
        <w:rPr>
          <w:rFonts w:ascii="Arial" w:hAnsi="Arial" w:cs="Arial"/>
          <w:b w:val="0"/>
          <w:color w:val="212529"/>
          <w:sz w:val="54"/>
          <w:szCs w:val="54"/>
        </w:rPr>
      </w:pPr>
      <w:r>
        <w:rPr>
          <w:rFonts w:ascii="Arial" w:hAnsi="Arial" w:cs="Arial"/>
          <w:b w:val="0"/>
          <w:bCs/>
          <w:color w:val="212529"/>
          <w:sz w:val="54"/>
          <w:szCs w:val="54"/>
        </w:rPr>
        <w:t>Stranac lektira prepričano – Alber Kami</w:t>
      </w: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Roman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Stranac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napisao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francuski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nobelovac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Alber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Kami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Glavni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motivi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romanu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: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ljudska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egzistencija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prolaznost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besmisao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usamljenost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nemoć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čoveka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utiče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stvari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dešavaju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životu</w:t>
      </w:r>
      <w:proofErr w:type="spellEnd"/>
      <w:proofErr w:type="gramStart"/>
      <w:r>
        <w:rPr>
          <w:rFonts w:ascii="Arial" w:hAnsi="Arial" w:cs="Arial"/>
          <w:color w:val="212529"/>
          <w:sz w:val="34"/>
          <w:szCs w:val="34"/>
        </w:rPr>
        <w:t>..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Ovo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lektira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Stranac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–</w:t>
      </w:r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ukratko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prepričano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delo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, pa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pročitajte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analizu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lektire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Stranac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.</w:t>
      </w:r>
      <w:proofErr w:type="gramEnd"/>
    </w:p>
    <w:p w:rsidR="003C0FD5" w:rsidRDefault="003C0FD5" w:rsidP="003C0FD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t>Pisac: Alber Kami</w:t>
      </w:r>
    </w:p>
    <w:p w:rsidR="003C0FD5" w:rsidRDefault="003C0FD5" w:rsidP="003C0FD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Književni rod:</w:t>
      </w:r>
      <w:r>
        <w:rPr>
          <w:rFonts w:ascii="Arial" w:hAnsi="Arial" w:cs="Arial"/>
          <w:color w:val="212529"/>
          <w:sz w:val="30"/>
          <w:szCs w:val="30"/>
        </w:rPr>
        <w:t> epika</w:t>
      </w:r>
    </w:p>
    <w:p w:rsidR="003C0FD5" w:rsidRDefault="003C0FD5" w:rsidP="003C0FD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Književna vrsta:</w:t>
      </w:r>
      <w:r>
        <w:rPr>
          <w:rFonts w:ascii="Arial" w:hAnsi="Arial" w:cs="Arial"/>
          <w:color w:val="212529"/>
          <w:sz w:val="30"/>
          <w:szCs w:val="30"/>
        </w:rPr>
        <w:t> roman</w:t>
      </w:r>
    </w:p>
    <w:p w:rsidR="003C0FD5" w:rsidRDefault="003C0FD5" w:rsidP="003C0FD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Mesto:</w:t>
      </w:r>
      <w:r>
        <w:rPr>
          <w:rFonts w:ascii="Arial" w:hAnsi="Arial" w:cs="Arial"/>
          <w:color w:val="212529"/>
          <w:sz w:val="30"/>
          <w:szCs w:val="30"/>
        </w:rPr>
        <w:t> Alžir</w:t>
      </w:r>
    </w:p>
    <w:p w:rsidR="003C0FD5" w:rsidRDefault="003C0FD5" w:rsidP="003C0FD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Vreme:</w:t>
      </w:r>
      <w:r>
        <w:rPr>
          <w:rFonts w:ascii="Arial" w:hAnsi="Arial" w:cs="Arial"/>
          <w:color w:val="212529"/>
          <w:sz w:val="30"/>
          <w:szCs w:val="30"/>
        </w:rPr>
        <w:t> nije poznato</w:t>
      </w:r>
    </w:p>
    <w:p w:rsidR="003C0FD5" w:rsidRDefault="003C0FD5" w:rsidP="003C0FD5">
      <w:pPr>
        <w:pStyle w:val="Heading2"/>
        <w:shd w:val="clear" w:color="auto" w:fill="FFFFFF"/>
        <w:spacing w:before="0" w:after="0"/>
        <w:rPr>
          <w:b w:val="0"/>
          <w:color w:val="212529"/>
          <w:sz w:val="40"/>
          <w:szCs w:val="40"/>
        </w:rPr>
      </w:pPr>
      <w:r>
        <w:rPr>
          <w:b w:val="0"/>
          <w:bCs/>
          <w:color w:val="212529"/>
          <w:sz w:val="40"/>
          <w:szCs w:val="40"/>
        </w:rPr>
        <w:t>Stranac ukratko prepričano</w:t>
      </w:r>
    </w:p>
    <w:p w:rsidR="00966009" w:rsidRDefault="00966009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Roman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Stranac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napisan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licu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Sastoji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delu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opisan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Mersoov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On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nema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prijatelje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vreme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uglavnom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provodi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Na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početku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saznaje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majka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umrla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to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potresa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mnogo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drugom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delu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Merso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zatvoru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čeka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presudu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966009" w:rsidRDefault="00966009" w:rsidP="003C0FD5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</w:pPr>
    </w:p>
    <w:p w:rsidR="003C0FD5" w:rsidRDefault="003C0FD5" w:rsidP="003C0FD5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Prvi deo</w:t>
      </w:r>
    </w:p>
    <w:p w:rsidR="00966009" w:rsidRDefault="00966009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529"/>
          <w:sz w:val="34"/>
          <w:szCs w:val="34"/>
        </w:rPr>
      </w:pP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Na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početku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romana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Mersou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javljaju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telegramom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mu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umrla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majka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On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tačno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to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desilo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Poslodavac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slobodna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dana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,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izjavivši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čak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saučešće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Mersoova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majka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provela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domu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jedom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selu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skoro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3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godine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upravnik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istog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kaže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bila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srećna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Mersoje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posećivao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puno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 mu to “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oduzelo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nedelju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”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pored toga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predstavjlalo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određeni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napor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(autobus,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karte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putovanje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).</w:t>
      </w: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Otišao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vidi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majku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malu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mrtvačnicu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nastojnik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pitao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želi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otvori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kovčeg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on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rekao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želi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osecao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neprijatno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svestan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to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trebalo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kaže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lastRenderedPageBreak/>
        <w:t>Proveo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noć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nekoliko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njenih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prijatelja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Posle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sahrane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razmišljao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majci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svojim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kolegama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poslu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vratio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Alžir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sreo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bivšu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koleginicu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Mariju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Oni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izašli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zajedno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bioskop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provela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noć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Kasnije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Merso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sprijateljio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komšijom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Rajmondom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Rajmond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pričao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ljubavnicu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pretukao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saznao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varala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Rajmond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primetio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prate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Arapi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jedan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brat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njegove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ljubavnice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komšiluku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živeo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Salamano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nekadašnji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Mersoov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dobar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prijatelj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On je bio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psa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stalno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Pas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Salamano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počeli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liče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jedan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drugog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Uvek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Merso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viđao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zajedno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Svaki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put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Salamanu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pas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pobegao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on je bio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mnogo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tužan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smirio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našao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Merso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često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provodio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svoje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vreme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Marijom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osećanja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nego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bilo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zgodno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biti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društvu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ne bi bio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Rajmond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pitao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Mersoa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provedu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vikend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vikendici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njegovim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prijateljima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on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pristao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poveo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Mariju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Dok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bili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tamo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Merso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Rajmond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drugovi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otišli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prošetaju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Sreli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Arape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izbila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tuča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Kasnije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hteli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osvete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Merso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tražio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Rejmondu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pištolj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 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Arapin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izvadio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nož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Merso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pucao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Arapin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pao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Merso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pucao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njega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još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4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puta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966009" w:rsidRDefault="00966009" w:rsidP="003C0FD5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</w:pPr>
    </w:p>
    <w:p w:rsidR="003C0FD5" w:rsidRDefault="003C0FD5" w:rsidP="003C0FD5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Drugi deo</w:t>
      </w:r>
    </w:p>
    <w:p w:rsidR="00966009" w:rsidRDefault="00966009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529"/>
          <w:sz w:val="34"/>
          <w:szCs w:val="34"/>
        </w:rPr>
      </w:pP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U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drugom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delu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romana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Merso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provodi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zatvoru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čekajuću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presudu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 On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potpuno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ravnodušan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potresa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uopšte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će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proći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suđenje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Marija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dolazila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nekoliko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puta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posetu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plakala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ali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zanima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prestala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dolazi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Tužilaštvo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kopa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njegovom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privatnom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životu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saznali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nema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prijatelje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porodicu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koliko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bio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ravnodušan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sahrani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svoje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majke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samo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nekoliko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posle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otišao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bioskop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počeo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zabavlja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Marijom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poznaju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dolaze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svedoče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On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slušao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šta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pričaju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vreme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ravnodušan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isključen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Vreme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zatvoru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provodi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čitajući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stare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članke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novina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pronalazi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daskama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kreveta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 </w:t>
      </w:r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Na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kraju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Merso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biva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osuđen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smrt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Odbijao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priča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sveštenikom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tri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puta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Na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njegove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smrti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Merso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smiren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Misli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bolje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umre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nego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nastavi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takav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kome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svakome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stranac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Njegov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život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bio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bezličan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bez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ikakvih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navika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običaja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ciljeva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sreće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Osećao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stranac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društvu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966009" w:rsidRDefault="00966009" w:rsidP="003C0FD5">
      <w:pPr>
        <w:pStyle w:val="Heading2"/>
        <w:shd w:val="clear" w:color="auto" w:fill="FFFFFF"/>
        <w:spacing w:before="0" w:after="0"/>
        <w:rPr>
          <w:b w:val="0"/>
          <w:bCs/>
          <w:color w:val="212529"/>
          <w:sz w:val="40"/>
          <w:szCs w:val="40"/>
          <w:lang w:val="en-US"/>
        </w:rPr>
      </w:pPr>
    </w:p>
    <w:p w:rsidR="003C0FD5" w:rsidRDefault="003C0FD5" w:rsidP="003C0FD5">
      <w:pPr>
        <w:pStyle w:val="Heading2"/>
        <w:shd w:val="clear" w:color="auto" w:fill="FFFFFF"/>
        <w:spacing w:before="0" w:after="0"/>
        <w:rPr>
          <w:b w:val="0"/>
          <w:color w:val="212529"/>
          <w:sz w:val="40"/>
          <w:szCs w:val="40"/>
        </w:rPr>
      </w:pPr>
      <w:r>
        <w:rPr>
          <w:b w:val="0"/>
          <w:bCs/>
          <w:color w:val="212529"/>
          <w:sz w:val="40"/>
          <w:szCs w:val="40"/>
        </w:rPr>
        <w:t>Analiza likova</w:t>
      </w:r>
    </w:p>
    <w:p w:rsidR="00966009" w:rsidRDefault="00966009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color w:val="212529"/>
          <w:sz w:val="34"/>
          <w:szCs w:val="34"/>
        </w:rPr>
        <w:t>Glavni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likovi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romanu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Stranac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:</w:t>
      </w:r>
    </w:p>
    <w:p w:rsidR="003C0FD5" w:rsidRDefault="003C0FD5" w:rsidP="003C0FD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t>Merso</w:t>
      </w:r>
      <w:r>
        <w:rPr>
          <w:rFonts w:ascii="Arial" w:hAnsi="Arial" w:cs="Arial"/>
          <w:color w:val="212529"/>
          <w:sz w:val="30"/>
          <w:szCs w:val="30"/>
        </w:rPr>
        <w:t>,</w:t>
      </w:r>
    </w:p>
    <w:p w:rsidR="003C0FD5" w:rsidRDefault="003C0FD5" w:rsidP="003C0FD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t>Rajmond</w:t>
      </w:r>
      <w:r>
        <w:rPr>
          <w:rFonts w:ascii="Arial" w:hAnsi="Arial" w:cs="Arial"/>
          <w:color w:val="212529"/>
          <w:sz w:val="30"/>
          <w:szCs w:val="30"/>
        </w:rPr>
        <w:t>,</w:t>
      </w:r>
    </w:p>
    <w:p w:rsidR="003C0FD5" w:rsidRDefault="003C0FD5" w:rsidP="003C0FD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t>Marija</w:t>
      </w:r>
      <w:r>
        <w:rPr>
          <w:rFonts w:ascii="Arial" w:hAnsi="Arial" w:cs="Arial"/>
          <w:color w:val="212529"/>
          <w:sz w:val="30"/>
          <w:szCs w:val="30"/>
        </w:rPr>
        <w:t> i</w:t>
      </w:r>
    </w:p>
    <w:p w:rsidR="003C0FD5" w:rsidRDefault="003C0FD5" w:rsidP="003C0FD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t>Salamano</w:t>
      </w:r>
      <w:r>
        <w:rPr>
          <w:rFonts w:ascii="Arial" w:hAnsi="Arial" w:cs="Arial"/>
          <w:color w:val="212529"/>
          <w:sz w:val="30"/>
          <w:szCs w:val="30"/>
        </w:rPr>
        <w:t>.</w:t>
      </w:r>
    </w:p>
    <w:p w:rsidR="003C0FD5" w:rsidRDefault="003C0FD5" w:rsidP="003C0FD5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Merso</w:t>
      </w:r>
    </w:p>
    <w:p w:rsidR="00966009" w:rsidRDefault="00966009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On je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glavni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lik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romanu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Roman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napisan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licu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on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piše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On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mlad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radi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činovnik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zanima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mnogo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napred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poslu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nema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prijatelje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saznaje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majka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umrla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uopšte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potrešen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On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razmišlja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tome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njegove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kolege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provode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poslu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teško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pređe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toliki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put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otišao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sahranu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color w:val="212529"/>
          <w:sz w:val="34"/>
          <w:szCs w:val="34"/>
        </w:rPr>
        <w:t>Ulazi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vezu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Marijom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dosade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nikakva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osećanja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društvo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Imao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prijatelja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Salamana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sprijateljio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Rajmondom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provode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dosta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vremena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zajedno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color w:val="212529"/>
          <w:sz w:val="34"/>
          <w:szCs w:val="34"/>
        </w:rPr>
        <w:t>Merso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nema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nikakvih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ambicija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ubio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čoveka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osećao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krivicu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mirno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isčekivao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presudu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Bio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osuđen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smrt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potresao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zbog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toga.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Laknulo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što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će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napustiti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takav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besmisleni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kome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oseća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otuđeno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stranac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društvu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966009" w:rsidRDefault="00966009" w:rsidP="003C0FD5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</w:pPr>
    </w:p>
    <w:p w:rsidR="003C0FD5" w:rsidRDefault="003C0FD5" w:rsidP="003C0FD5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Rajmond</w:t>
      </w:r>
    </w:p>
    <w:p w:rsidR="00966009" w:rsidRDefault="00966009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On je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Mersoov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komšija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Sprijateljili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brzo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Rajmond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bio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plećat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nizak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lepo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oblačio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Živeo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sam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Imao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ljubavnicu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prebio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saznao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varala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Kasnije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problema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njenim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bratom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njegovima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drugovima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Arapima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Pretukao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ljubavnicinog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brata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kasnije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učestvovao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Mersoom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tuči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Svedočio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Mersoa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sudu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bilo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krivo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što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on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upao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nevolju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zbog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966009" w:rsidRDefault="00966009" w:rsidP="003C0FD5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</w:pPr>
    </w:p>
    <w:p w:rsidR="003C0FD5" w:rsidRDefault="003C0FD5" w:rsidP="003C0FD5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Marija</w:t>
      </w:r>
    </w:p>
    <w:p w:rsidR="00966009" w:rsidRDefault="00966009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529"/>
          <w:sz w:val="34"/>
          <w:szCs w:val="34"/>
        </w:rPr>
      </w:pP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Marija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Merso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nekada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radili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zajedno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on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vratio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sahrane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sreli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slučajno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plaži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dogovorili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izađu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zajedno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zaljubila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želela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on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oženi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Bila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potresena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što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on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završio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zatvoru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Dolazila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stalno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suđenje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plakala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Prestala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posećuje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videla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zanima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966009" w:rsidRDefault="00966009" w:rsidP="003C0FD5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</w:pPr>
    </w:p>
    <w:p w:rsidR="003C0FD5" w:rsidRDefault="003C0FD5" w:rsidP="003C0FD5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Salamano</w:t>
      </w:r>
    </w:p>
    <w:p w:rsidR="00966009" w:rsidRDefault="00966009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529"/>
          <w:sz w:val="34"/>
          <w:szCs w:val="34"/>
        </w:rPr>
      </w:pP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Salamano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star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živi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istoj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zgradi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kojoj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žive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Merso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Rajmond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Nekada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on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Merso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bili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prijatelji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kuče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osam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godina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nerazdvojni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Počeli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liče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jedan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drugog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Pas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problema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kožom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dlaka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otpala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kraste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Salamano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takođe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kraste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licu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Stalno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viče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psa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on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pobegne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tužan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pronađe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966009" w:rsidRDefault="00966009" w:rsidP="003C0FD5">
      <w:pPr>
        <w:pStyle w:val="Heading2"/>
        <w:shd w:val="clear" w:color="auto" w:fill="FFFFFF"/>
        <w:spacing w:before="0" w:after="0"/>
        <w:rPr>
          <w:b w:val="0"/>
          <w:bCs/>
          <w:color w:val="212529"/>
          <w:sz w:val="40"/>
          <w:szCs w:val="40"/>
          <w:lang w:val="en-US"/>
        </w:rPr>
      </w:pPr>
    </w:p>
    <w:p w:rsidR="003C0FD5" w:rsidRDefault="003C0FD5" w:rsidP="003C0FD5">
      <w:pPr>
        <w:pStyle w:val="Heading2"/>
        <w:shd w:val="clear" w:color="auto" w:fill="FFFFFF"/>
        <w:spacing w:before="0" w:after="0"/>
        <w:rPr>
          <w:b w:val="0"/>
          <w:color w:val="212529"/>
          <w:sz w:val="40"/>
          <w:szCs w:val="40"/>
        </w:rPr>
      </w:pPr>
      <w:r>
        <w:rPr>
          <w:b w:val="0"/>
          <w:bCs/>
          <w:color w:val="212529"/>
          <w:sz w:val="40"/>
          <w:szCs w:val="40"/>
        </w:rPr>
        <w:t>Alber Kami – kratka biografija</w:t>
      </w:r>
    </w:p>
    <w:p w:rsidR="00966009" w:rsidRDefault="00966009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3C0FD5" w:rsidRDefault="003C0FD5" w:rsidP="003C0F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color w:val="212529"/>
          <w:sz w:val="34"/>
          <w:szCs w:val="34"/>
        </w:rPr>
        <w:t>Alber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Kami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živeo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1913 do 1960.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godine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Kao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mlad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ostaje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bez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oca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poginuo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svetskom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Dok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studirao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Filozofski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fakultet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Alžiru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morao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radi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izdržavao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Kasnije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preselio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Francusku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pisao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novine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Bio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francuski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pisac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dobitnik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Nobelove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nagrade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književnost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1957.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Godine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Bio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najmlađa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osoba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dobila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ovu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nagradu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to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vreme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Poginuo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saobraćajnoj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nesreći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F81C7A" w:rsidRPr="00D85CA8" w:rsidRDefault="00F81C7A" w:rsidP="00154B40">
      <w:pPr>
        <w:rPr>
          <w:sz w:val="28"/>
          <w:szCs w:val="28"/>
          <w:lang w:val="en-US"/>
        </w:rPr>
      </w:pPr>
    </w:p>
    <w:sectPr w:rsidR="00F81C7A" w:rsidRPr="00D85CA8" w:rsidSect="00711ECA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AE" w:rsidRDefault="00E76BAE" w:rsidP="00F14FEA">
      <w:r>
        <w:separator/>
      </w:r>
    </w:p>
  </w:endnote>
  <w:endnote w:type="continuationSeparator" w:id="0">
    <w:p w:rsidR="00E76BAE" w:rsidRDefault="00E76BAE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AE" w:rsidRDefault="00E76BAE" w:rsidP="00F14FEA">
      <w:r>
        <w:separator/>
      </w:r>
    </w:p>
  </w:footnote>
  <w:footnote w:type="continuationSeparator" w:id="0">
    <w:p w:rsidR="00E76BAE" w:rsidRDefault="00E76BAE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89D"/>
    <w:multiLevelType w:val="multilevel"/>
    <w:tmpl w:val="3AAC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C0D58"/>
    <w:multiLevelType w:val="hybridMultilevel"/>
    <w:tmpl w:val="11C4D924"/>
    <w:lvl w:ilvl="0" w:tplc="738416E0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51402"/>
    <w:multiLevelType w:val="hybridMultilevel"/>
    <w:tmpl w:val="1A2E96A0"/>
    <w:lvl w:ilvl="0" w:tplc="5DC84E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6099B"/>
    <w:multiLevelType w:val="hybridMultilevel"/>
    <w:tmpl w:val="676C2E64"/>
    <w:lvl w:ilvl="0" w:tplc="0CAA446A">
      <w:start w:val="10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E72C5"/>
    <w:multiLevelType w:val="hybridMultilevel"/>
    <w:tmpl w:val="D8C6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A521D"/>
    <w:multiLevelType w:val="multilevel"/>
    <w:tmpl w:val="B7EC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72827"/>
    <w:multiLevelType w:val="hybridMultilevel"/>
    <w:tmpl w:val="C416F25A"/>
    <w:lvl w:ilvl="0" w:tplc="2432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D0650"/>
    <w:multiLevelType w:val="hybridMultilevel"/>
    <w:tmpl w:val="18000E28"/>
    <w:lvl w:ilvl="0" w:tplc="ABD0F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02FFD"/>
    <w:multiLevelType w:val="multilevel"/>
    <w:tmpl w:val="70CA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65516"/>
    <w:multiLevelType w:val="hybridMultilevel"/>
    <w:tmpl w:val="7184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C163E"/>
    <w:multiLevelType w:val="hybridMultilevel"/>
    <w:tmpl w:val="A9EC3AA0"/>
    <w:lvl w:ilvl="0" w:tplc="521C5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77C13"/>
    <w:multiLevelType w:val="multilevel"/>
    <w:tmpl w:val="585E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E7116"/>
    <w:multiLevelType w:val="hybridMultilevel"/>
    <w:tmpl w:val="420661B2"/>
    <w:lvl w:ilvl="0" w:tplc="0CAA446A">
      <w:start w:val="10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168B7"/>
    <w:multiLevelType w:val="hybridMultilevel"/>
    <w:tmpl w:val="3932A558"/>
    <w:lvl w:ilvl="0" w:tplc="360028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F6FFD"/>
    <w:multiLevelType w:val="multilevel"/>
    <w:tmpl w:val="00CA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480F0D"/>
    <w:multiLevelType w:val="hybridMultilevel"/>
    <w:tmpl w:val="205EFF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8">
    <w:nsid w:val="569C58DF"/>
    <w:multiLevelType w:val="hybridMultilevel"/>
    <w:tmpl w:val="C41C1752"/>
    <w:lvl w:ilvl="0" w:tplc="0CAA446A">
      <w:start w:val="10"/>
      <w:numFmt w:val="bullet"/>
      <w:lvlText w:val="‒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124B6"/>
    <w:multiLevelType w:val="hybridMultilevel"/>
    <w:tmpl w:val="E8A229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B5076"/>
    <w:multiLevelType w:val="hybridMultilevel"/>
    <w:tmpl w:val="B2D883A4"/>
    <w:lvl w:ilvl="0" w:tplc="625A92CA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3AF56C4"/>
    <w:multiLevelType w:val="hybridMultilevel"/>
    <w:tmpl w:val="B9AC7CF4"/>
    <w:lvl w:ilvl="0" w:tplc="6E505D40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4">
    <w:nsid w:val="7C0230D7"/>
    <w:multiLevelType w:val="hybridMultilevel"/>
    <w:tmpl w:val="16E2504C"/>
    <w:lvl w:ilvl="0" w:tplc="A51A4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E2961"/>
    <w:multiLevelType w:val="hybridMultilevel"/>
    <w:tmpl w:val="6382CF66"/>
    <w:lvl w:ilvl="0" w:tplc="904E7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17"/>
  </w:num>
  <w:num w:numId="5">
    <w:abstractNumId w:val="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7"/>
  </w:num>
  <w:num w:numId="19">
    <w:abstractNumId w:val="12"/>
  </w:num>
  <w:num w:numId="20">
    <w:abstractNumId w:val="11"/>
  </w:num>
  <w:num w:numId="21">
    <w:abstractNumId w:val="6"/>
  </w:num>
  <w:num w:numId="22">
    <w:abstractNumId w:val="14"/>
  </w:num>
  <w:num w:numId="23">
    <w:abstractNumId w:val="8"/>
  </w:num>
  <w:num w:numId="24">
    <w:abstractNumId w:val="25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0678D"/>
    <w:rsid w:val="000105BF"/>
    <w:rsid w:val="0003554B"/>
    <w:rsid w:val="000540A4"/>
    <w:rsid w:val="00094FF6"/>
    <w:rsid w:val="000A1CBC"/>
    <w:rsid w:val="000B680A"/>
    <w:rsid w:val="000E053D"/>
    <w:rsid w:val="000E067B"/>
    <w:rsid w:val="000F520B"/>
    <w:rsid w:val="00105AAD"/>
    <w:rsid w:val="00106E79"/>
    <w:rsid w:val="001313E2"/>
    <w:rsid w:val="00154B40"/>
    <w:rsid w:val="00172563"/>
    <w:rsid w:val="0017387A"/>
    <w:rsid w:val="00173F89"/>
    <w:rsid w:val="00187F40"/>
    <w:rsid w:val="0019090A"/>
    <w:rsid w:val="001A5CD1"/>
    <w:rsid w:val="001B0C4C"/>
    <w:rsid w:val="001B27E4"/>
    <w:rsid w:val="001B6C71"/>
    <w:rsid w:val="001C5055"/>
    <w:rsid w:val="001D659C"/>
    <w:rsid w:val="001F7461"/>
    <w:rsid w:val="0021763E"/>
    <w:rsid w:val="002212BC"/>
    <w:rsid w:val="00241A20"/>
    <w:rsid w:val="0024287D"/>
    <w:rsid w:val="00250836"/>
    <w:rsid w:val="00256E53"/>
    <w:rsid w:val="00260C4B"/>
    <w:rsid w:val="0027525C"/>
    <w:rsid w:val="002D45C1"/>
    <w:rsid w:val="002D6E03"/>
    <w:rsid w:val="002E25AD"/>
    <w:rsid w:val="002F6308"/>
    <w:rsid w:val="00306D69"/>
    <w:rsid w:val="00320292"/>
    <w:rsid w:val="00357CEA"/>
    <w:rsid w:val="00385E44"/>
    <w:rsid w:val="00386145"/>
    <w:rsid w:val="003B4B06"/>
    <w:rsid w:val="003C0FD5"/>
    <w:rsid w:val="003C33BE"/>
    <w:rsid w:val="003F24B5"/>
    <w:rsid w:val="00400407"/>
    <w:rsid w:val="00424C99"/>
    <w:rsid w:val="00437D0C"/>
    <w:rsid w:val="00452917"/>
    <w:rsid w:val="00491CCA"/>
    <w:rsid w:val="004A5BDA"/>
    <w:rsid w:val="004B76B7"/>
    <w:rsid w:val="004C3D4A"/>
    <w:rsid w:val="004E01C4"/>
    <w:rsid w:val="00500817"/>
    <w:rsid w:val="00513DCA"/>
    <w:rsid w:val="005317A7"/>
    <w:rsid w:val="0055118E"/>
    <w:rsid w:val="0055551D"/>
    <w:rsid w:val="00562B9F"/>
    <w:rsid w:val="005765BA"/>
    <w:rsid w:val="005833BA"/>
    <w:rsid w:val="005D60B4"/>
    <w:rsid w:val="005E0266"/>
    <w:rsid w:val="00606D39"/>
    <w:rsid w:val="006109B7"/>
    <w:rsid w:val="006649B2"/>
    <w:rsid w:val="00674443"/>
    <w:rsid w:val="00680679"/>
    <w:rsid w:val="0069205B"/>
    <w:rsid w:val="00692C18"/>
    <w:rsid w:val="00695BC7"/>
    <w:rsid w:val="006A222B"/>
    <w:rsid w:val="006C44C3"/>
    <w:rsid w:val="006E3A6A"/>
    <w:rsid w:val="006E61D0"/>
    <w:rsid w:val="006E6D21"/>
    <w:rsid w:val="006F5A58"/>
    <w:rsid w:val="0070099F"/>
    <w:rsid w:val="00702D37"/>
    <w:rsid w:val="00711ECA"/>
    <w:rsid w:val="00720FA1"/>
    <w:rsid w:val="00725207"/>
    <w:rsid w:val="007436A3"/>
    <w:rsid w:val="007547F1"/>
    <w:rsid w:val="007551D3"/>
    <w:rsid w:val="00755261"/>
    <w:rsid w:val="007624FD"/>
    <w:rsid w:val="007636A4"/>
    <w:rsid w:val="00764691"/>
    <w:rsid w:val="007A55C5"/>
    <w:rsid w:val="007B3A70"/>
    <w:rsid w:val="007C771A"/>
    <w:rsid w:val="007D2763"/>
    <w:rsid w:val="007D5F67"/>
    <w:rsid w:val="007E648A"/>
    <w:rsid w:val="00804C4C"/>
    <w:rsid w:val="00843D40"/>
    <w:rsid w:val="008539FC"/>
    <w:rsid w:val="008606A4"/>
    <w:rsid w:val="008626BB"/>
    <w:rsid w:val="00865D84"/>
    <w:rsid w:val="008724BE"/>
    <w:rsid w:val="00895BDB"/>
    <w:rsid w:val="008B3284"/>
    <w:rsid w:val="008C0BE3"/>
    <w:rsid w:val="008E5AA2"/>
    <w:rsid w:val="008F2310"/>
    <w:rsid w:val="00920D17"/>
    <w:rsid w:val="00926EF1"/>
    <w:rsid w:val="00933611"/>
    <w:rsid w:val="00966009"/>
    <w:rsid w:val="00975701"/>
    <w:rsid w:val="00983B83"/>
    <w:rsid w:val="009933CC"/>
    <w:rsid w:val="009A282B"/>
    <w:rsid w:val="009A325C"/>
    <w:rsid w:val="009F4A65"/>
    <w:rsid w:val="00A11E51"/>
    <w:rsid w:val="00A4361B"/>
    <w:rsid w:val="00A7118B"/>
    <w:rsid w:val="00A752DB"/>
    <w:rsid w:val="00AE05D8"/>
    <w:rsid w:val="00AF0736"/>
    <w:rsid w:val="00AF1F5A"/>
    <w:rsid w:val="00AF6C76"/>
    <w:rsid w:val="00B2241C"/>
    <w:rsid w:val="00B23354"/>
    <w:rsid w:val="00B338C4"/>
    <w:rsid w:val="00B35B08"/>
    <w:rsid w:val="00B41009"/>
    <w:rsid w:val="00B539DD"/>
    <w:rsid w:val="00B54586"/>
    <w:rsid w:val="00B658CB"/>
    <w:rsid w:val="00B65A4E"/>
    <w:rsid w:val="00B76598"/>
    <w:rsid w:val="00BB7126"/>
    <w:rsid w:val="00BF1759"/>
    <w:rsid w:val="00BF2D39"/>
    <w:rsid w:val="00C25C23"/>
    <w:rsid w:val="00C308F2"/>
    <w:rsid w:val="00C53706"/>
    <w:rsid w:val="00C7265F"/>
    <w:rsid w:val="00C73CF3"/>
    <w:rsid w:val="00C871DD"/>
    <w:rsid w:val="00CA72A0"/>
    <w:rsid w:val="00CD0225"/>
    <w:rsid w:val="00D209D7"/>
    <w:rsid w:val="00D252B7"/>
    <w:rsid w:val="00D30EFD"/>
    <w:rsid w:val="00D32464"/>
    <w:rsid w:val="00D358A6"/>
    <w:rsid w:val="00D46F82"/>
    <w:rsid w:val="00D47D09"/>
    <w:rsid w:val="00D64831"/>
    <w:rsid w:val="00D8272F"/>
    <w:rsid w:val="00D8546C"/>
    <w:rsid w:val="00D85CA8"/>
    <w:rsid w:val="00DA6571"/>
    <w:rsid w:val="00DD6276"/>
    <w:rsid w:val="00E17E4D"/>
    <w:rsid w:val="00E31EA5"/>
    <w:rsid w:val="00E42CBD"/>
    <w:rsid w:val="00E513A1"/>
    <w:rsid w:val="00E52EDB"/>
    <w:rsid w:val="00E539E4"/>
    <w:rsid w:val="00E76BAE"/>
    <w:rsid w:val="00E77054"/>
    <w:rsid w:val="00EA0C59"/>
    <w:rsid w:val="00EB74E8"/>
    <w:rsid w:val="00EC524A"/>
    <w:rsid w:val="00EC5AC1"/>
    <w:rsid w:val="00EE4980"/>
    <w:rsid w:val="00F0031C"/>
    <w:rsid w:val="00F10086"/>
    <w:rsid w:val="00F13C01"/>
    <w:rsid w:val="00F14FEA"/>
    <w:rsid w:val="00F17538"/>
    <w:rsid w:val="00F4215A"/>
    <w:rsid w:val="00F565FA"/>
    <w:rsid w:val="00F77B8E"/>
    <w:rsid w:val="00F80055"/>
    <w:rsid w:val="00F81C7A"/>
    <w:rsid w:val="00FA3F7B"/>
    <w:rsid w:val="00FD155E"/>
    <w:rsid w:val="00FE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F5A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AF1F5A"/>
    <w:rPr>
      <w:i/>
      <w:iCs/>
    </w:rPr>
  </w:style>
  <w:style w:type="character" w:styleId="Strong">
    <w:name w:val="Strong"/>
    <w:basedOn w:val="DefaultParagraphFont"/>
    <w:uiPriority w:val="22"/>
    <w:qFormat/>
    <w:rsid w:val="00AF1F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60B4"/>
    <w:rPr>
      <w:color w:val="0000FF"/>
      <w:u w:val="single"/>
    </w:rPr>
  </w:style>
  <w:style w:type="paragraph" w:customStyle="1" w:styleId="entry-meta">
    <w:name w:val="entry-meta"/>
    <w:basedOn w:val="Normal"/>
    <w:rsid w:val="00843D40"/>
    <w:pPr>
      <w:spacing w:before="100" w:beforeAutospacing="1" w:after="100" w:afterAutospacing="1"/>
    </w:pPr>
    <w:rPr>
      <w:lang w:val="en-US"/>
    </w:rPr>
  </w:style>
  <w:style w:type="character" w:customStyle="1" w:styleId="entry-tags">
    <w:name w:val="entry-tags"/>
    <w:basedOn w:val="DefaultParagraphFont"/>
    <w:rsid w:val="00A11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271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8058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51700">
                  <w:marLeft w:val="0"/>
                  <w:marRight w:val="0"/>
                  <w:marTop w:val="0"/>
                  <w:marBottom w:val="0"/>
                  <w:divBdr>
                    <w:top w:val="single" w:sz="6" w:space="4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</w:divsChild>
        </w:div>
        <w:div w:id="3528087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3992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969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167">
                  <w:marLeft w:val="0"/>
                  <w:marRight w:val="0"/>
                  <w:marTop w:val="0"/>
                  <w:marBottom w:val="0"/>
                  <w:divBdr>
                    <w:top w:val="single" w:sz="6" w:space="4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</w:divsChild>
        </w:div>
        <w:div w:id="31676092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29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6883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5484">
                  <w:marLeft w:val="0"/>
                  <w:marRight w:val="0"/>
                  <w:marTop w:val="0"/>
                  <w:marBottom w:val="0"/>
                  <w:divBdr>
                    <w:top w:val="single" w:sz="6" w:space="4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</w:divsChild>
        </w:div>
        <w:div w:id="10127293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34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686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8739">
                  <w:marLeft w:val="0"/>
                  <w:marRight w:val="0"/>
                  <w:marTop w:val="0"/>
                  <w:marBottom w:val="0"/>
                  <w:divBdr>
                    <w:top w:val="single" w:sz="6" w:space="4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</w:divsChild>
        </w:div>
        <w:div w:id="186798644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54211-0643-466E-A254-D498DC80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Stranac lektira prepričano – Alber Kami</vt:lpstr>
      <vt:lpstr>    Stranac ukratko prepričano</vt:lpstr>
      <vt:lpstr>        Prvi deo</vt:lpstr>
      <vt:lpstr>        Drugi deo</vt:lpstr>
      <vt:lpstr>    Analiza likova</vt:lpstr>
      <vt:lpstr>        Merso</vt:lpstr>
      <vt:lpstr>        Rajmond</vt:lpstr>
      <vt:lpstr>        Marija</vt:lpstr>
      <vt:lpstr>        Salamano</vt:lpstr>
      <vt:lpstr>    Alber Kami – kratka biografija</vt:lpstr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2021-04-15T13:05:00Z</dcterms:created>
  <dcterms:modified xsi:type="dcterms:W3CDTF">2021-04-15T13:05:00Z</dcterms:modified>
</cp:coreProperties>
</file>