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86" w:rsidRDefault="00D8272F" w:rsidP="00E52EDB">
      <w:pPr>
        <w:rPr>
          <w:sz w:val="32"/>
          <w:szCs w:val="32"/>
          <w:lang w:val="en-US"/>
        </w:rPr>
      </w:pPr>
      <w:r>
        <w:rPr>
          <w:sz w:val="32"/>
          <w:szCs w:val="32"/>
          <w:lang w:val="en-US"/>
        </w:rPr>
        <w:t xml:space="preserve">        </w:t>
      </w:r>
    </w:p>
    <w:p w:rsidR="00D8272F" w:rsidRDefault="00D8272F" w:rsidP="00E52EDB">
      <w:pPr>
        <w:rPr>
          <w:sz w:val="32"/>
          <w:szCs w:val="32"/>
          <w:lang w:val="en-US"/>
        </w:rPr>
      </w:pPr>
    </w:p>
    <w:p w:rsidR="00437D0C" w:rsidRDefault="00437D0C" w:rsidP="00437D0C">
      <w:pPr>
        <w:pStyle w:val="Heading1"/>
        <w:shd w:val="clear" w:color="auto" w:fill="FFFFFF"/>
        <w:spacing w:before="0"/>
        <w:rPr>
          <w:rFonts w:ascii="Arial" w:hAnsi="Arial" w:cs="Arial"/>
          <w:b w:val="0"/>
          <w:color w:val="212529"/>
          <w:sz w:val="54"/>
          <w:szCs w:val="54"/>
        </w:rPr>
      </w:pPr>
      <w:r>
        <w:rPr>
          <w:rFonts w:ascii="Arial" w:hAnsi="Arial" w:cs="Arial"/>
          <w:b w:val="0"/>
          <w:bCs/>
          <w:color w:val="212529"/>
          <w:sz w:val="54"/>
          <w:szCs w:val="54"/>
        </w:rPr>
        <w:t>Čiča Gorio</w:t>
      </w:r>
      <w:r>
        <w:rPr>
          <w:rFonts w:ascii="Arial" w:hAnsi="Arial" w:cs="Arial"/>
          <w:b w:val="0"/>
          <w:bCs/>
          <w:color w:val="212529"/>
          <w:sz w:val="54"/>
          <w:szCs w:val="54"/>
          <w:lang w:val="en-US"/>
        </w:rPr>
        <w:t>,</w:t>
      </w:r>
      <w:r>
        <w:rPr>
          <w:rFonts w:ascii="Arial" w:hAnsi="Arial" w:cs="Arial"/>
          <w:b w:val="0"/>
          <w:bCs/>
          <w:color w:val="212529"/>
          <w:sz w:val="54"/>
          <w:szCs w:val="54"/>
        </w:rPr>
        <w:t xml:space="preserve"> prepričano delo – Onore de Balzak</w:t>
      </w:r>
    </w:p>
    <w:p w:rsidR="00437D0C" w:rsidRDefault="00437D0C" w:rsidP="00437D0C">
      <w:pPr>
        <w:shd w:val="clear" w:color="auto" w:fill="FFFFFF"/>
        <w:rPr>
          <w:rFonts w:ascii="Arial" w:hAnsi="Arial" w:cs="Arial"/>
          <w:caps/>
          <w:color w:val="99999A"/>
          <w:sz w:val="17"/>
          <w:szCs w:val="17"/>
          <w:lang w:val="en-US"/>
        </w:rPr>
      </w:pPr>
    </w:p>
    <w:p w:rsidR="00437D0C" w:rsidRPr="00437D0C" w:rsidRDefault="00437D0C" w:rsidP="00437D0C">
      <w:pPr>
        <w:shd w:val="clear" w:color="auto" w:fill="FFFFFF"/>
        <w:rPr>
          <w:rFonts w:ascii="Segoe UI" w:hAnsi="Segoe UI" w:cs="Segoe UI"/>
          <w:color w:val="99999A"/>
          <w:sz w:val="17"/>
          <w:szCs w:val="17"/>
          <w:lang w:val="en-US"/>
        </w:rPr>
      </w:pP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roofErr w:type="gramStart"/>
      <w:r>
        <w:rPr>
          <w:rFonts w:ascii="Arial" w:hAnsi="Arial" w:cs="Arial"/>
          <w:b/>
          <w:bCs/>
          <w:color w:val="212529"/>
          <w:sz w:val="34"/>
          <w:szCs w:val="34"/>
        </w:rPr>
        <w:t>Roman Čiča Gorio Onore de Balzaka </w:t>
      </w:r>
      <w:r>
        <w:rPr>
          <w:rFonts w:ascii="Arial" w:hAnsi="Arial" w:cs="Arial"/>
          <w:color w:val="212529"/>
          <w:sz w:val="34"/>
          <w:szCs w:val="34"/>
        </w:rPr>
        <w:t>govori o bezuslovnoj ljubavi oca prema svojim ćerkama.</w:t>
      </w:r>
      <w:proofErr w:type="gramEnd"/>
      <w:r>
        <w:rPr>
          <w:rFonts w:ascii="Arial" w:hAnsi="Arial" w:cs="Arial"/>
          <w:color w:val="212529"/>
          <w:sz w:val="34"/>
          <w:szCs w:val="34"/>
        </w:rPr>
        <w:t xml:space="preserve"> </w:t>
      </w:r>
      <w:proofErr w:type="gramStart"/>
      <w:r>
        <w:rPr>
          <w:rFonts w:ascii="Arial" w:hAnsi="Arial" w:cs="Arial"/>
          <w:color w:val="212529"/>
          <w:sz w:val="34"/>
          <w:szCs w:val="34"/>
        </w:rPr>
        <w:t>Onore de Balzak je roman Čiča Gorio, kao i mnoge svoje nazivao “Ljudska komedija”.</w:t>
      </w:r>
      <w:proofErr w:type="gramEnd"/>
      <w:r>
        <w:rPr>
          <w:rFonts w:ascii="Arial" w:hAnsi="Arial" w:cs="Arial"/>
          <w:color w:val="212529"/>
          <w:sz w:val="34"/>
          <w:szCs w:val="34"/>
        </w:rPr>
        <w:t xml:space="preserve"> Pisac se trudio da </w:t>
      </w:r>
      <w:proofErr w:type="gramStart"/>
      <w:r>
        <w:rPr>
          <w:rFonts w:ascii="Arial" w:hAnsi="Arial" w:cs="Arial"/>
          <w:color w:val="212529"/>
          <w:sz w:val="34"/>
          <w:szCs w:val="34"/>
        </w:rPr>
        <w:t>na</w:t>
      </w:r>
      <w:proofErr w:type="gramEnd"/>
      <w:r>
        <w:rPr>
          <w:rFonts w:ascii="Arial" w:hAnsi="Arial" w:cs="Arial"/>
          <w:color w:val="212529"/>
          <w:sz w:val="34"/>
          <w:szCs w:val="34"/>
        </w:rPr>
        <w:t xml:space="preserve"> što realniji način prikaže sliku društva toga vremena kao i psihološke profile ljudi, pripadnika različitih društvenih slojeva. </w:t>
      </w:r>
      <w:r>
        <w:rPr>
          <w:rStyle w:val="Strong"/>
          <w:rFonts w:ascii="Arial" w:hAnsi="Arial" w:cs="Arial"/>
          <w:color w:val="212529"/>
          <w:sz w:val="34"/>
          <w:szCs w:val="34"/>
        </w:rPr>
        <w:t>Čiča Gorio prepričano</w:t>
      </w:r>
      <w:r>
        <w:rPr>
          <w:rFonts w:ascii="Arial" w:hAnsi="Arial" w:cs="Arial"/>
          <w:color w:val="212529"/>
          <w:sz w:val="34"/>
          <w:szCs w:val="34"/>
        </w:rPr>
        <w:t> </w:t>
      </w:r>
      <w:proofErr w:type="gramStart"/>
      <w:r>
        <w:rPr>
          <w:rFonts w:ascii="Arial" w:hAnsi="Arial" w:cs="Arial"/>
          <w:color w:val="212529"/>
          <w:sz w:val="34"/>
          <w:szCs w:val="34"/>
        </w:rPr>
        <w:t>će</w:t>
      </w:r>
      <w:proofErr w:type="gramEnd"/>
      <w:r>
        <w:rPr>
          <w:rFonts w:ascii="Arial" w:hAnsi="Arial" w:cs="Arial"/>
          <w:color w:val="212529"/>
          <w:sz w:val="34"/>
          <w:szCs w:val="34"/>
        </w:rPr>
        <w:t xml:space="preserve"> vam pomoći da lakše savladate ovo izuzetno književno delo.</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roofErr w:type="gramStart"/>
      <w:r>
        <w:rPr>
          <w:rFonts w:ascii="Arial" w:hAnsi="Arial" w:cs="Arial"/>
          <w:color w:val="212529"/>
          <w:sz w:val="34"/>
          <w:szCs w:val="34"/>
        </w:rPr>
        <w:t>Smatra se da mu je inspiracija bila Šekspirovo delo “Kralj Lir” koji se lišava svega kako bi njegove nezahvalne ćerke ostvarile svoje ambicije.</w:t>
      </w:r>
      <w:proofErr w:type="gramEnd"/>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b/>
          <w:bCs/>
          <w:color w:val="212529"/>
          <w:sz w:val="34"/>
          <w:szCs w:val="34"/>
        </w:rPr>
        <w:t>Pisac: </w:t>
      </w:r>
      <w:r>
        <w:rPr>
          <w:rFonts w:ascii="Arial" w:hAnsi="Arial" w:cs="Arial"/>
          <w:color w:val="212529"/>
          <w:sz w:val="34"/>
          <w:szCs w:val="34"/>
        </w:rPr>
        <w:t>Onore de Balzak;</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b/>
          <w:bCs/>
          <w:color w:val="212529"/>
          <w:sz w:val="34"/>
          <w:szCs w:val="34"/>
        </w:rPr>
        <w:t>Književni rod</w:t>
      </w:r>
      <w:r>
        <w:rPr>
          <w:rFonts w:ascii="Arial" w:hAnsi="Arial" w:cs="Arial"/>
          <w:color w:val="212529"/>
          <w:sz w:val="34"/>
          <w:szCs w:val="34"/>
        </w:rPr>
        <w:t>: epika;</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b/>
          <w:bCs/>
          <w:color w:val="212529"/>
          <w:sz w:val="34"/>
          <w:szCs w:val="34"/>
        </w:rPr>
        <w:t>Književna vrsta</w:t>
      </w:r>
      <w:r>
        <w:rPr>
          <w:rFonts w:ascii="Arial" w:hAnsi="Arial" w:cs="Arial"/>
          <w:color w:val="212529"/>
          <w:sz w:val="34"/>
          <w:szCs w:val="34"/>
        </w:rPr>
        <w:t>: roman;</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b/>
          <w:bCs/>
          <w:color w:val="212529"/>
          <w:sz w:val="34"/>
          <w:szCs w:val="34"/>
        </w:rPr>
        <w:t>Vreme radnje</w:t>
      </w:r>
      <w:r>
        <w:rPr>
          <w:rFonts w:ascii="Arial" w:hAnsi="Arial" w:cs="Arial"/>
          <w:color w:val="212529"/>
          <w:sz w:val="34"/>
          <w:szCs w:val="34"/>
        </w:rPr>
        <w:t xml:space="preserve">: Kraj 1819. </w:t>
      </w:r>
      <w:proofErr w:type="gramStart"/>
      <w:r>
        <w:rPr>
          <w:rFonts w:ascii="Arial" w:hAnsi="Arial" w:cs="Arial"/>
          <w:color w:val="212529"/>
          <w:sz w:val="34"/>
          <w:szCs w:val="34"/>
        </w:rPr>
        <w:t>god</w:t>
      </w:r>
      <w:proofErr w:type="gramEnd"/>
      <w:r>
        <w:rPr>
          <w:rFonts w:ascii="Arial" w:hAnsi="Arial" w:cs="Arial"/>
          <w:color w:val="212529"/>
          <w:sz w:val="34"/>
          <w:szCs w:val="34"/>
        </w:rPr>
        <w:t xml:space="preserve">. </w:t>
      </w:r>
      <w:proofErr w:type="gramStart"/>
      <w:r>
        <w:rPr>
          <w:rFonts w:ascii="Arial" w:hAnsi="Arial" w:cs="Arial"/>
          <w:color w:val="212529"/>
          <w:sz w:val="34"/>
          <w:szCs w:val="34"/>
        </w:rPr>
        <w:t>i</w:t>
      </w:r>
      <w:proofErr w:type="gramEnd"/>
      <w:r>
        <w:rPr>
          <w:rFonts w:ascii="Arial" w:hAnsi="Arial" w:cs="Arial"/>
          <w:color w:val="212529"/>
          <w:sz w:val="34"/>
          <w:szCs w:val="34"/>
        </w:rPr>
        <w:t xml:space="preserve"> početak 1920 ;</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b/>
          <w:bCs/>
          <w:color w:val="212529"/>
          <w:sz w:val="34"/>
          <w:szCs w:val="34"/>
        </w:rPr>
        <w:t>Mesto radnje:</w:t>
      </w:r>
      <w:r>
        <w:rPr>
          <w:rFonts w:ascii="Arial" w:hAnsi="Arial" w:cs="Arial"/>
          <w:color w:val="212529"/>
          <w:sz w:val="34"/>
          <w:szCs w:val="34"/>
        </w:rPr>
        <w:t> Pariz;</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b/>
          <w:bCs/>
          <w:color w:val="212529"/>
          <w:sz w:val="34"/>
          <w:szCs w:val="34"/>
        </w:rPr>
        <w:t>Tema: </w:t>
      </w:r>
      <w:r>
        <w:rPr>
          <w:rFonts w:ascii="Arial" w:hAnsi="Arial" w:cs="Arial"/>
          <w:color w:val="212529"/>
          <w:sz w:val="34"/>
          <w:szCs w:val="34"/>
        </w:rPr>
        <w:t>U romanu se prepliću dve teme, prva</w:t>
      </w:r>
      <w:r>
        <w:rPr>
          <w:rFonts w:ascii="Arial" w:hAnsi="Arial" w:cs="Arial"/>
          <w:b/>
          <w:bCs/>
          <w:color w:val="212529"/>
          <w:sz w:val="34"/>
          <w:szCs w:val="34"/>
        </w:rPr>
        <w:t>, bezuslovna ljubav i odnos oca prema svojim ćerkama</w:t>
      </w:r>
      <w:r>
        <w:rPr>
          <w:rFonts w:ascii="Arial" w:hAnsi="Arial" w:cs="Arial"/>
          <w:color w:val="212529"/>
          <w:sz w:val="34"/>
          <w:szCs w:val="34"/>
        </w:rPr>
        <w:t xml:space="preserve"> bez obzira </w:t>
      </w:r>
      <w:proofErr w:type="gramStart"/>
      <w:r>
        <w:rPr>
          <w:rFonts w:ascii="Arial" w:hAnsi="Arial" w:cs="Arial"/>
          <w:color w:val="212529"/>
          <w:sz w:val="34"/>
          <w:szCs w:val="34"/>
        </w:rPr>
        <w:t>na</w:t>
      </w:r>
      <w:proofErr w:type="gramEnd"/>
      <w:r>
        <w:rPr>
          <w:rFonts w:ascii="Arial" w:hAnsi="Arial" w:cs="Arial"/>
          <w:color w:val="212529"/>
          <w:sz w:val="34"/>
          <w:szCs w:val="34"/>
        </w:rPr>
        <w:t xml:space="preserve"> njihovo ponašanje i druga, </w:t>
      </w:r>
      <w:r>
        <w:rPr>
          <w:rFonts w:ascii="Arial" w:hAnsi="Arial" w:cs="Arial"/>
          <w:b/>
          <w:bCs/>
          <w:color w:val="212529"/>
          <w:sz w:val="34"/>
          <w:szCs w:val="34"/>
        </w:rPr>
        <w:t>želja mladog provincijalca da uspe u velikom gradu i bude deo viskog društva.</w:t>
      </w:r>
    </w:p>
    <w:p w:rsidR="00437D0C" w:rsidRDefault="00437D0C" w:rsidP="00437D0C">
      <w:pPr>
        <w:pStyle w:val="Heading2"/>
        <w:shd w:val="clear" w:color="auto" w:fill="FFFFFF"/>
        <w:spacing w:before="0" w:after="0"/>
        <w:rPr>
          <w:color w:val="212529"/>
          <w:sz w:val="40"/>
          <w:szCs w:val="40"/>
          <w:lang w:val="en-US"/>
        </w:rPr>
      </w:pPr>
    </w:p>
    <w:p w:rsidR="00437D0C" w:rsidRDefault="00437D0C" w:rsidP="00437D0C">
      <w:pPr>
        <w:pStyle w:val="Heading2"/>
        <w:shd w:val="clear" w:color="auto" w:fill="FFFFFF"/>
        <w:spacing w:before="0" w:after="0"/>
        <w:rPr>
          <w:b w:val="0"/>
          <w:color w:val="212529"/>
          <w:sz w:val="40"/>
          <w:szCs w:val="40"/>
        </w:rPr>
      </w:pPr>
      <w:r>
        <w:rPr>
          <w:color w:val="212529"/>
          <w:sz w:val="40"/>
          <w:szCs w:val="40"/>
        </w:rPr>
        <w:t>Čiča Gorio – analiza</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roofErr w:type="gramStart"/>
      <w:r>
        <w:rPr>
          <w:rFonts w:ascii="Arial" w:hAnsi="Arial" w:cs="Arial"/>
          <w:color w:val="212529"/>
          <w:sz w:val="34"/>
          <w:szCs w:val="34"/>
        </w:rPr>
        <w:t>Na našoj stranici se nalazi </w:t>
      </w:r>
      <w:r>
        <w:rPr>
          <w:rFonts w:ascii="Arial" w:hAnsi="Arial" w:cs="Arial"/>
          <w:b/>
          <w:bCs/>
          <w:color w:val="212529"/>
          <w:sz w:val="34"/>
          <w:szCs w:val="34"/>
        </w:rPr>
        <w:t>analiza lektire Čiča Gorio prepričane</w:t>
      </w:r>
      <w:r>
        <w:rPr>
          <w:rFonts w:ascii="Arial" w:hAnsi="Arial" w:cs="Arial"/>
          <w:color w:val="212529"/>
          <w:sz w:val="34"/>
          <w:szCs w:val="34"/>
        </w:rPr>
        <w:t> kroz sledeće tekst.</w:t>
      </w:r>
      <w:proofErr w:type="gramEnd"/>
    </w:p>
    <w:p w:rsidR="00437D0C" w:rsidRDefault="00437D0C" w:rsidP="00437D0C">
      <w:pPr>
        <w:pStyle w:val="Heading2"/>
        <w:shd w:val="clear" w:color="auto" w:fill="FFFFFF"/>
        <w:spacing w:before="0" w:after="0"/>
        <w:rPr>
          <w:color w:val="212529"/>
          <w:sz w:val="40"/>
          <w:szCs w:val="40"/>
          <w:lang w:val="en-US"/>
        </w:rPr>
      </w:pPr>
    </w:p>
    <w:p w:rsidR="00437D0C" w:rsidRDefault="00437D0C" w:rsidP="00437D0C">
      <w:pPr>
        <w:pStyle w:val="Heading2"/>
        <w:shd w:val="clear" w:color="auto" w:fill="FFFFFF"/>
        <w:spacing w:before="0" w:after="0"/>
        <w:rPr>
          <w:b w:val="0"/>
          <w:color w:val="212529"/>
          <w:sz w:val="40"/>
          <w:szCs w:val="40"/>
        </w:rPr>
      </w:pPr>
      <w:r>
        <w:rPr>
          <w:color w:val="212529"/>
          <w:sz w:val="40"/>
          <w:szCs w:val="40"/>
        </w:rPr>
        <w:t>Kompozicija</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color w:val="212529"/>
          <w:sz w:val="34"/>
          <w:szCs w:val="34"/>
        </w:rPr>
        <w:t>Roman </w:t>
      </w:r>
      <w:r>
        <w:rPr>
          <w:rFonts w:ascii="Arial" w:hAnsi="Arial" w:cs="Arial"/>
          <w:b/>
          <w:bCs/>
          <w:color w:val="212529"/>
          <w:sz w:val="34"/>
          <w:szCs w:val="34"/>
        </w:rPr>
        <w:t>Čiča Gorio</w:t>
      </w:r>
      <w:r>
        <w:rPr>
          <w:rFonts w:ascii="Arial" w:hAnsi="Arial" w:cs="Arial"/>
          <w:color w:val="212529"/>
          <w:sz w:val="34"/>
          <w:szCs w:val="34"/>
        </w:rPr>
        <w:t xml:space="preserve"> bazira se </w:t>
      </w:r>
      <w:proofErr w:type="gramStart"/>
      <w:r>
        <w:rPr>
          <w:rFonts w:ascii="Arial" w:hAnsi="Arial" w:cs="Arial"/>
          <w:color w:val="212529"/>
          <w:sz w:val="34"/>
          <w:szCs w:val="34"/>
        </w:rPr>
        <w:t>na</w:t>
      </w:r>
      <w:proofErr w:type="gramEnd"/>
      <w:r>
        <w:rPr>
          <w:rFonts w:ascii="Arial" w:hAnsi="Arial" w:cs="Arial"/>
          <w:color w:val="212529"/>
          <w:sz w:val="34"/>
          <w:szCs w:val="34"/>
        </w:rPr>
        <w:t xml:space="preserve"> dve ključne priče: mladom siromašnom studentu plemićkog porekla Eženu de Rastinjaku i ostrelom proizvođaču rezanaca, nekada bogatom i uglednom članu društva, čiča Goriu. U pansionu u kome borave nalazi se još </w:t>
      </w:r>
      <w:r>
        <w:rPr>
          <w:rFonts w:ascii="Arial" w:hAnsi="Arial" w:cs="Arial"/>
          <w:color w:val="212529"/>
          <w:sz w:val="34"/>
          <w:szCs w:val="34"/>
        </w:rPr>
        <w:lastRenderedPageBreak/>
        <w:t xml:space="preserve">nekoliko likova različitih godina i porekla </w:t>
      </w:r>
      <w:proofErr w:type="gramStart"/>
      <w:r>
        <w:rPr>
          <w:rFonts w:ascii="Arial" w:hAnsi="Arial" w:cs="Arial"/>
          <w:color w:val="212529"/>
          <w:sz w:val="34"/>
          <w:szCs w:val="34"/>
        </w:rPr>
        <w:t>od</w:t>
      </w:r>
      <w:proofErr w:type="gramEnd"/>
      <w:r>
        <w:rPr>
          <w:rFonts w:ascii="Arial" w:hAnsi="Arial" w:cs="Arial"/>
          <w:color w:val="212529"/>
          <w:sz w:val="34"/>
          <w:szCs w:val="34"/>
        </w:rPr>
        <w:t xml:space="preserve"> najnižih do najviših društvenih slojeva. </w:t>
      </w:r>
      <w:proofErr w:type="gramStart"/>
      <w:r>
        <w:rPr>
          <w:rFonts w:ascii="Arial" w:hAnsi="Arial" w:cs="Arial"/>
          <w:color w:val="212529"/>
          <w:sz w:val="34"/>
          <w:szCs w:val="34"/>
        </w:rPr>
        <w:t>Njihove životne priče se međusobno prepliću.</w:t>
      </w:r>
      <w:proofErr w:type="gramEnd"/>
    </w:p>
    <w:p w:rsidR="00437D0C" w:rsidRDefault="00437D0C" w:rsidP="00437D0C">
      <w:pPr>
        <w:pStyle w:val="Heading2"/>
        <w:shd w:val="clear" w:color="auto" w:fill="FFFFFF"/>
        <w:spacing w:before="0" w:after="0"/>
        <w:rPr>
          <w:color w:val="212529"/>
          <w:sz w:val="40"/>
          <w:szCs w:val="40"/>
          <w:lang w:val="en-US"/>
        </w:rPr>
      </w:pPr>
    </w:p>
    <w:p w:rsidR="00437D0C" w:rsidRDefault="00437D0C" w:rsidP="00437D0C">
      <w:pPr>
        <w:pStyle w:val="Heading2"/>
        <w:shd w:val="clear" w:color="auto" w:fill="FFFFFF"/>
        <w:spacing w:before="0" w:after="0"/>
        <w:rPr>
          <w:b w:val="0"/>
          <w:color w:val="212529"/>
          <w:sz w:val="40"/>
          <w:szCs w:val="40"/>
        </w:rPr>
      </w:pPr>
      <w:r>
        <w:rPr>
          <w:color w:val="212529"/>
          <w:sz w:val="40"/>
          <w:szCs w:val="40"/>
        </w:rPr>
        <w:t>Fabula</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roofErr w:type="gramStart"/>
      <w:r>
        <w:rPr>
          <w:rFonts w:ascii="Arial" w:hAnsi="Arial" w:cs="Arial"/>
          <w:color w:val="212529"/>
          <w:sz w:val="34"/>
          <w:szCs w:val="34"/>
        </w:rPr>
        <w:t>Roman počinje opisom pansiona Voker, njegove okoline i prostorija.</w:t>
      </w:r>
      <w:proofErr w:type="gramEnd"/>
      <w:r>
        <w:rPr>
          <w:rFonts w:ascii="Arial" w:hAnsi="Arial" w:cs="Arial"/>
          <w:color w:val="212529"/>
          <w:sz w:val="34"/>
          <w:szCs w:val="34"/>
        </w:rPr>
        <w:t> </w:t>
      </w:r>
      <w:r>
        <w:rPr>
          <w:rFonts w:ascii="Arial" w:hAnsi="Arial" w:cs="Arial"/>
          <w:b/>
          <w:bCs/>
          <w:color w:val="212529"/>
          <w:sz w:val="34"/>
          <w:szCs w:val="34"/>
        </w:rPr>
        <w:t>Nekada pristojan pansion sad je prljav, pohaban, trošan.</w:t>
      </w:r>
      <w:r>
        <w:rPr>
          <w:rFonts w:ascii="Arial" w:hAnsi="Arial" w:cs="Arial"/>
          <w:color w:val="212529"/>
          <w:sz w:val="34"/>
          <w:szCs w:val="34"/>
        </w:rPr>
        <w:t xml:space="preserve"> Prostorije zaudaraju </w:t>
      </w:r>
      <w:proofErr w:type="gramStart"/>
      <w:r>
        <w:rPr>
          <w:rFonts w:ascii="Arial" w:hAnsi="Arial" w:cs="Arial"/>
          <w:color w:val="212529"/>
          <w:sz w:val="34"/>
          <w:szCs w:val="34"/>
        </w:rPr>
        <w:t>na</w:t>
      </w:r>
      <w:proofErr w:type="gramEnd"/>
      <w:r>
        <w:rPr>
          <w:rFonts w:ascii="Arial" w:hAnsi="Arial" w:cs="Arial"/>
          <w:color w:val="212529"/>
          <w:sz w:val="34"/>
          <w:szCs w:val="34"/>
        </w:rPr>
        <w:t xml:space="preserve"> plesan i vlagu. Boja glavne prostorije se više ne raspoznaje</w:t>
      </w:r>
      <w:proofErr w:type="gramStart"/>
      <w:r>
        <w:rPr>
          <w:rFonts w:ascii="Arial" w:hAnsi="Arial" w:cs="Arial"/>
          <w:color w:val="212529"/>
          <w:sz w:val="34"/>
          <w:szCs w:val="34"/>
        </w:rPr>
        <w:t>,  a</w:t>
      </w:r>
      <w:proofErr w:type="gramEnd"/>
      <w:r>
        <w:rPr>
          <w:rFonts w:ascii="Arial" w:hAnsi="Arial" w:cs="Arial"/>
          <w:color w:val="212529"/>
          <w:sz w:val="34"/>
          <w:szCs w:val="34"/>
        </w:rPr>
        <w:t xml:space="preserve"> pokućstvo je toliko istrošeno da vlada prava beda i sirotinja.</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color w:val="212529"/>
          <w:sz w:val="34"/>
          <w:szCs w:val="34"/>
        </w:rPr>
        <w:t xml:space="preserve">U pansionu živi sedam stalnih stanara </w:t>
      </w:r>
      <w:proofErr w:type="gramStart"/>
      <w:r>
        <w:rPr>
          <w:rFonts w:ascii="Arial" w:hAnsi="Arial" w:cs="Arial"/>
          <w:color w:val="212529"/>
          <w:sz w:val="34"/>
          <w:szCs w:val="34"/>
        </w:rPr>
        <w:t>od</w:t>
      </w:r>
      <w:proofErr w:type="gramEnd"/>
      <w:r>
        <w:rPr>
          <w:rFonts w:ascii="Arial" w:hAnsi="Arial" w:cs="Arial"/>
          <w:color w:val="212529"/>
          <w:sz w:val="34"/>
          <w:szCs w:val="34"/>
        </w:rPr>
        <w:t xml:space="preserve"> kojih se priča bazira na tri lika: Čiča Goria, Ežena de Rastinaka i Votrena.</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b/>
          <w:bCs/>
          <w:color w:val="212529"/>
          <w:sz w:val="34"/>
          <w:szCs w:val="34"/>
        </w:rPr>
        <w:t>Čiča Gorio je bivši proizvođač rezanaca</w:t>
      </w:r>
      <w:r>
        <w:rPr>
          <w:rFonts w:ascii="Arial" w:hAnsi="Arial" w:cs="Arial"/>
          <w:color w:val="212529"/>
          <w:sz w:val="34"/>
          <w:szCs w:val="34"/>
        </w:rPr>
        <w:t> koji se obogatio za vreme revolucije prodajući brašno deset puta skuplje. </w:t>
      </w:r>
      <w:r>
        <w:rPr>
          <w:rFonts w:ascii="Arial" w:hAnsi="Arial" w:cs="Arial"/>
          <w:b/>
          <w:bCs/>
          <w:color w:val="212529"/>
          <w:sz w:val="34"/>
          <w:szCs w:val="34"/>
        </w:rPr>
        <w:t>Čiča Goriov odnos prema ćerkama </w:t>
      </w:r>
      <w:r>
        <w:rPr>
          <w:rFonts w:ascii="Arial" w:hAnsi="Arial" w:cs="Arial"/>
          <w:color w:val="212529"/>
          <w:sz w:val="34"/>
          <w:szCs w:val="34"/>
        </w:rPr>
        <w:t xml:space="preserve">se ogleda u tome što je svu svoju ljubav usmerio </w:t>
      </w:r>
      <w:proofErr w:type="gramStart"/>
      <w:r>
        <w:rPr>
          <w:rFonts w:ascii="Arial" w:hAnsi="Arial" w:cs="Arial"/>
          <w:color w:val="212529"/>
          <w:sz w:val="34"/>
          <w:szCs w:val="34"/>
        </w:rPr>
        <w:t>na</w:t>
      </w:r>
      <w:proofErr w:type="gramEnd"/>
      <w:r>
        <w:rPr>
          <w:rFonts w:ascii="Arial" w:hAnsi="Arial" w:cs="Arial"/>
          <w:color w:val="212529"/>
          <w:sz w:val="34"/>
          <w:szCs w:val="34"/>
        </w:rPr>
        <w:t xml:space="preserve"> njih.  </w:t>
      </w:r>
      <w:proofErr w:type="gramStart"/>
      <w:r>
        <w:rPr>
          <w:rFonts w:ascii="Arial" w:hAnsi="Arial" w:cs="Arial"/>
          <w:b/>
          <w:bCs/>
          <w:color w:val="212529"/>
          <w:sz w:val="34"/>
          <w:szCs w:val="34"/>
        </w:rPr>
        <w:t>Kupovao im je haljine, nakit i obezbedio velike miraze</w:t>
      </w:r>
      <w:r>
        <w:rPr>
          <w:rFonts w:ascii="Arial" w:hAnsi="Arial" w:cs="Arial"/>
          <w:color w:val="212529"/>
          <w:sz w:val="34"/>
          <w:szCs w:val="34"/>
        </w:rPr>
        <w:t> kako bi se udale u aristokratske porodice.</w:t>
      </w:r>
      <w:proofErr w:type="gramEnd"/>
      <w:r>
        <w:rPr>
          <w:rFonts w:ascii="Arial" w:hAnsi="Arial" w:cs="Arial"/>
          <w:color w:val="212529"/>
          <w:sz w:val="34"/>
          <w:szCs w:val="34"/>
        </w:rPr>
        <w:t xml:space="preserve"> </w:t>
      </w:r>
      <w:proofErr w:type="gramStart"/>
      <w:r>
        <w:rPr>
          <w:rFonts w:ascii="Arial" w:hAnsi="Arial" w:cs="Arial"/>
          <w:color w:val="212529"/>
          <w:sz w:val="34"/>
          <w:szCs w:val="34"/>
        </w:rPr>
        <w:t>One su ga posećivale samo kada im je bio potreban novac.</w:t>
      </w:r>
      <w:proofErr w:type="gramEnd"/>
      <w:r>
        <w:rPr>
          <w:rFonts w:ascii="Arial" w:hAnsi="Arial" w:cs="Arial"/>
          <w:color w:val="212529"/>
          <w:sz w:val="34"/>
          <w:szCs w:val="34"/>
        </w:rPr>
        <w:t> </w:t>
      </w:r>
      <w:r>
        <w:rPr>
          <w:rFonts w:ascii="Arial" w:hAnsi="Arial" w:cs="Arial"/>
          <w:b/>
          <w:bCs/>
          <w:color w:val="212529"/>
          <w:sz w:val="34"/>
          <w:szCs w:val="34"/>
        </w:rPr>
        <w:t>Čiča Gorio zbog toga počinje da siromaši</w:t>
      </w:r>
      <w:r>
        <w:rPr>
          <w:rFonts w:ascii="Arial" w:hAnsi="Arial" w:cs="Arial"/>
          <w:color w:val="212529"/>
          <w:sz w:val="34"/>
          <w:szCs w:val="34"/>
        </w:rPr>
        <w:t xml:space="preserve">: skromnije se oblači, hrani, ne puderiše, otpušta berberina, počinje da prodaje pokućstvo, </w:t>
      </w:r>
      <w:proofErr w:type="gramStart"/>
      <w:r>
        <w:rPr>
          <w:rFonts w:ascii="Arial" w:hAnsi="Arial" w:cs="Arial"/>
          <w:color w:val="212529"/>
          <w:sz w:val="34"/>
          <w:szCs w:val="34"/>
        </w:rPr>
        <w:t>a</w:t>
      </w:r>
      <w:proofErr w:type="gramEnd"/>
      <w:r>
        <w:rPr>
          <w:rFonts w:ascii="Arial" w:hAnsi="Arial" w:cs="Arial"/>
          <w:color w:val="212529"/>
          <w:sz w:val="34"/>
          <w:szCs w:val="34"/>
        </w:rPr>
        <w:t xml:space="preserve"> i da menja sobe u pansionu zakupljujući sve jeftinije i skromnije.</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roofErr w:type="gramStart"/>
      <w:r>
        <w:rPr>
          <w:rFonts w:ascii="Arial" w:hAnsi="Arial" w:cs="Arial"/>
          <w:b/>
          <w:bCs/>
          <w:color w:val="212529"/>
          <w:sz w:val="34"/>
          <w:szCs w:val="34"/>
        </w:rPr>
        <w:t>Nakon nekog vremena u pansion dolazi mladi student plemićkog porekla Ežen de Rastinjak koji želi da udje u visoko društvo</w:t>
      </w:r>
      <w:r>
        <w:rPr>
          <w:rFonts w:ascii="Arial" w:hAnsi="Arial" w:cs="Arial"/>
          <w:color w:val="212529"/>
          <w:sz w:val="34"/>
          <w:szCs w:val="34"/>
        </w:rPr>
        <w:t>.</w:t>
      </w:r>
      <w:proofErr w:type="gramEnd"/>
      <w:r>
        <w:rPr>
          <w:rFonts w:ascii="Arial" w:hAnsi="Arial" w:cs="Arial"/>
          <w:color w:val="212529"/>
          <w:sz w:val="34"/>
          <w:szCs w:val="34"/>
        </w:rPr>
        <w:t xml:space="preserve"> G-đa de Božean postaje njegova zaštitnica, uvodi ga u visoko društvo i upoznaje ga </w:t>
      </w:r>
      <w:proofErr w:type="gramStart"/>
      <w:r>
        <w:rPr>
          <w:rFonts w:ascii="Arial" w:hAnsi="Arial" w:cs="Arial"/>
          <w:color w:val="212529"/>
          <w:sz w:val="34"/>
          <w:szCs w:val="34"/>
        </w:rPr>
        <w:t>sa</w:t>
      </w:r>
      <w:proofErr w:type="gramEnd"/>
      <w:r>
        <w:rPr>
          <w:rFonts w:ascii="Arial" w:hAnsi="Arial" w:cs="Arial"/>
          <w:color w:val="212529"/>
          <w:sz w:val="34"/>
          <w:szCs w:val="34"/>
        </w:rPr>
        <w:t xml:space="preserve"> pravilima istog.</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color w:val="212529"/>
          <w:sz w:val="34"/>
          <w:szCs w:val="34"/>
        </w:rPr>
        <w:t>Tu upoznaje naličje Pariza, siromašne i nesrećne ljude, i Votrena, čoveka pariskog podzemlja…</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b/>
          <w:bCs/>
          <w:color w:val="212529"/>
          <w:sz w:val="34"/>
          <w:szCs w:val="34"/>
        </w:rPr>
        <w:t>Prva devojka koja mu privlači pažnju na balovima je Anastazija (čiča Gorijeva ćerka)</w:t>
      </w:r>
      <w:r>
        <w:rPr>
          <w:rFonts w:ascii="Arial" w:hAnsi="Arial" w:cs="Arial"/>
          <w:color w:val="212529"/>
          <w:sz w:val="34"/>
          <w:szCs w:val="34"/>
        </w:rPr>
        <w:t xml:space="preserve">, pokušava da osvoji ženu iz visokog društva, koja već ima ljubavnika i kada biva </w:t>
      </w:r>
      <w:proofErr w:type="gramStart"/>
      <w:r>
        <w:rPr>
          <w:rFonts w:ascii="Arial" w:hAnsi="Arial" w:cs="Arial"/>
          <w:color w:val="212529"/>
          <w:sz w:val="34"/>
          <w:szCs w:val="34"/>
        </w:rPr>
        <w:t>odbijen  u</w:t>
      </w:r>
      <w:proofErr w:type="gramEnd"/>
      <w:r>
        <w:rPr>
          <w:rFonts w:ascii="Arial" w:hAnsi="Arial" w:cs="Arial"/>
          <w:color w:val="212529"/>
          <w:sz w:val="34"/>
          <w:szCs w:val="34"/>
        </w:rPr>
        <w:t xml:space="preserve"> njemu se budi sujeta, nesigurnost i još veća zelja za novcem.</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b/>
          <w:bCs/>
          <w:color w:val="212529"/>
          <w:sz w:val="34"/>
          <w:szCs w:val="34"/>
        </w:rPr>
        <w:t>Nakon toga upoznaje drugu ćerku čiča Gorija, Delfinu</w:t>
      </w:r>
      <w:r>
        <w:rPr>
          <w:rFonts w:ascii="Arial" w:hAnsi="Arial" w:cs="Arial"/>
          <w:color w:val="212529"/>
          <w:sz w:val="34"/>
          <w:szCs w:val="34"/>
        </w:rPr>
        <w:t>.  </w:t>
      </w:r>
      <w:proofErr w:type="gramStart"/>
      <w:r>
        <w:rPr>
          <w:rFonts w:ascii="Arial" w:hAnsi="Arial" w:cs="Arial"/>
          <w:b/>
          <w:bCs/>
          <w:color w:val="212529"/>
          <w:sz w:val="34"/>
          <w:szCs w:val="34"/>
        </w:rPr>
        <w:t>Sa</w:t>
      </w:r>
      <w:proofErr w:type="gramEnd"/>
      <w:r>
        <w:rPr>
          <w:rFonts w:ascii="Arial" w:hAnsi="Arial" w:cs="Arial"/>
          <w:b/>
          <w:bCs/>
          <w:color w:val="212529"/>
          <w:sz w:val="34"/>
          <w:szCs w:val="34"/>
        </w:rPr>
        <w:t xml:space="preserve"> Delfinom započinje ljubavnu vezu </w:t>
      </w:r>
      <w:r>
        <w:rPr>
          <w:rFonts w:ascii="Arial" w:hAnsi="Arial" w:cs="Arial"/>
          <w:color w:val="212529"/>
          <w:sz w:val="34"/>
          <w:szCs w:val="34"/>
        </w:rPr>
        <w:t xml:space="preserve">i on napreduje u društvu upravo uz pomoć nje. Tu dolazi do izražaja bezgranična ljubav čiča Gorija prema svojim ćerkama jer on iznajmljuje </w:t>
      </w:r>
      <w:proofErr w:type="gramStart"/>
      <w:r>
        <w:rPr>
          <w:rFonts w:ascii="Arial" w:hAnsi="Arial" w:cs="Arial"/>
          <w:color w:val="212529"/>
          <w:sz w:val="34"/>
          <w:szCs w:val="34"/>
        </w:rPr>
        <w:t>stan</w:t>
      </w:r>
      <w:proofErr w:type="gramEnd"/>
      <w:r>
        <w:rPr>
          <w:rFonts w:ascii="Arial" w:hAnsi="Arial" w:cs="Arial"/>
          <w:color w:val="212529"/>
          <w:sz w:val="34"/>
          <w:szCs w:val="34"/>
        </w:rPr>
        <w:t xml:space="preserve"> u kome se viđaju Ežen i Delfina.</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color w:val="212529"/>
          <w:sz w:val="34"/>
          <w:szCs w:val="34"/>
        </w:rPr>
        <w:t xml:space="preserve">Rastinjak je svestan da se ljudi u Parizu cene </w:t>
      </w:r>
      <w:proofErr w:type="gramStart"/>
      <w:r>
        <w:rPr>
          <w:rFonts w:ascii="Arial" w:hAnsi="Arial" w:cs="Arial"/>
          <w:color w:val="212529"/>
          <w:sz w:val="34"/>
          <w:szCs w:val="34"/>
        </w:rPr>
        <w:t>na</w:t>
      </w:r>
      <w:proofErr w:type="gramEnd"/>
      <w:r>
        <w:rPr>
          <w:rFonts w:ascii="Arial" w:hAnsi="Arial" w:cs="Arial"/>
          <w:color w:val="212529"/>
          <w:sz w:val="34"/>
          <w:szCs w:val="34"/>
        </w:rPr>
        <w:t xml:space="preserve"> osnovu garderobe, kočija, novca… I to u njemu u suštini budi sujetu </w:t>
      </w:r>
      <w:proofErr w:type="gramStart"/>
      <w:r>
        <w:rPr>
          <w:rFonts w:ascii="Arial" w:hAnsi="Arial" w:cs="Arial"/>
          <w:color w:val="212529"/>
          <w:sz w:val="34"/>
          <w:szCs w:val="34"/>
        </w:rPr>
        <w:t>–  njegovi</w:t>
      </w:r>
      <w:proofErr w:type="gramEnd"/>
      <w:r>
        <w:rPr>
          <w:rFonts w:ascii="Arial" w:hAnsi="Arial" w:cs="Arial"/>
          <w:color w:val="212529"/>
          <w:sz w:val="34"/>
          <w:szCs w:val="34"/>
        </w:rPr>
        <w:t xml:space="preserve"> moralni pogledi se menjaju.</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color w:val="212529"/>
          <w:sz w:val="34"/>
          <w:szCs w:val="34"/>
        </w:rPr>
        <w:t xml:space="preserve">Ta promena se uočava kada u pismu egoistično traži novac </w:t>
      </w:r>
      <w:proofErr w:type="gramStart"/>
      <w:r>
        <w:rPr>
          <w:rFonts w:ascii="Arial" w:hAnsi="Arial" w:cs="Arial"/>
          <w:color w:val="212529"/>
          <w:sz w:val="34"/>
          <w:szCs w:val="34"/>
        </w:rPr>
        <w:t>od</w:t>
      </w:r>
      <w:proofErr w:type="gramEnd"/>
      <w:r>
        <w:rPr>
          <w:rFonts w:ascii="Arial" w:hAnsi="Arial" w:cs="Arial"/>
          <w:color w:val="212529"/>
          <w:sz w:val="34"/>
          <w:szCs w:val="34"/>
        </w:rPr>
        <w:t xml:space="preserve"> majke i sestre da bi sebi kupio odelo. Dok piše pismo, oseća u sebi grižu savesti, </w:t>
      </w:r>
      <w:proofErr w:type="gramStart"/>
      <w:r>
        <w:rPr>
          <w:rFonts w:ascii="Arial" w:hAnsi="Arial" w:cs="Arial"/>
          <w:color w:val="212529"/>
          <w:sz w:val="34"/>
          <w:szCs w:val="34"/>
        </w:rPr>
        <w:t>ali</w:t>
      </w:r>
      <w:proofErr w:type="gramEnd"/>
      <w:r>
        <w:rPr>
          <w:rFonts w:ascii="Arial" w:hAnsi="Arial" w:cs="Arial"/>
          <w:color w:val="212529"/>
          <w:sz w:val="34"/>
          <w:szCs w:val="34"/>
        </w:rPr>
        <w:t xml:space="preserve"> ne odustaje od namere da postane deo visokog društva!</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color w:val="212529"/>
          <w:sz w:val="34"/>
          <w:szCs w:val="34"/>
        </w:rPr>
        <w:t xml:space="preserve">On se </w:t>
      </w:r>
      <w:proofErr w:type="gramStart"/>
      <w:r>
        <w:rPr>
          <w:rFonts w:ascii="Arial" w:hAnsi="Arial" w:cs="Arial"/>
          <w:color w:val="212529"/>
          <w:sz w:val="34"/>
          <w:szCs w:val="34"/>
        </w:rPr>
        <w:t>ponaša  zaštitnički</w:t>
      </w:r>
      <w:proofErr w:type="gramEnd"/>
      <w:r>
        <w:rPr>
          <w:rFonts w:ascii="Arial" w:hAnsi="Arial" w:cs="Arial"/>
          <w:color w:val="212529"/>
          <w:sz w:val="34"/>
          <w:szCs w:val="34"/>
        </w:rPr>
        <w:t xml:space="preserve"> i brine o čiča Goriu. </w:t>
      </w:r>
      <w:proofErr w:type="gramStart"/>
      <w:r>
        <w:rPr>
          <w:rFonts w:ascii="Arial" w:hAnsi="Arial" w:cs="Arial"/>
          <w:color w:val="212529"/>
          <w:sz w:val="34"/>
          <w:szCs w:val="34"/>
        </w:rPr>
        <w:t>Još uvek nije ravnodušan prema ljudskoj patnji i stradanju.</w:t>
      </w:r>
      <w:proofErr w:type="gramEnd"/>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roofErr w:type="gramStart"/>
      <w:r>
        <w:rPr>
          <w:rFonts w:ascii="Arial" w:hAnsi="Arial" w:cs="Arial"/>
          <w:color w:val="212529"/>
          <w:sz w:val="34"/>
          <w:szCs w:val="34"/>
        </w:rPr>
        <w:t>Posmatrajući čiča Goria, shvata da čovek koji je spreman da se žrtvuje za druge, u Parizu biva odbačen i napušten.</w:t>
      </w:r>
      <w:proofErr w:type="gramEnd"/>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b/>
          <w:bCs/>
          <w:color w:val="212529"/>
          <w:sz w:val="34"/>
          <w:szCs w:val="34"/>
        </w:rPr>
        <w:t xml:space="preserve">Kada se čiča Gorio razboleo, Rastinjak neguje njega u bolesti iz </w:t>
      </w:r>
      <w:proofErr w:type="gramStart"/>
      <w:r>
        <w:rPr>
          <w:rFonts w:ascii="Arial" w:hAnsi="Arial" w:cs="Arial"/>
          <w:b/>
          <w:bCs/>
          <w:color w:val="212529"/>
          <w:sz w:val="34"/>
          <w:szCs w:val="34"/>
        </w:rPr>
        <w:t>čestitosti  i</w:t>
      </w:r>
      <w:proofErr w:type="gramEnd"/>
      <w:r>
        <w:rPr>
          <w:rFonts w:ascii="Arial" w:hAnsi="Arial" w:cs="Arial"/>
          <w:b/>
          <w:bCs/>
          <w:color w:val="212529"/>
          <w:sz w:val="34"/>
          <w:szCs w:val="34"/>
        </w:rPr>
        <w:t xml:space="preserve"> zajedno sa Bjansonom sahranjuje nesrećnog starca</w:t>
      </w:r>
      <w:r>
        <w:rPr>
          <w:rFonts w:ascii="Arial" w:hAnsi="Arial" w:cs="Arial"/>
          <w:color w:val="212529"/>
          <w:sz w:val="34"/>
          <w:szCs w:val="34"/>
        </w:rPr>
        <w:t xml:space="preserve">. Čiča Gorijeva poslednja želja bila je da vidi ćerke </w:t>
      </w:r>
      <w:proofErr w:type="gramStart"/>
      <w:r>
        <w:rPr>
          <w:rFonts w:ascii="Arial" w:hAnsi="Arial" w:cs="Arial"/>
          <w:color w:val="212529"/>
          <w:sz w:val="34"/>
          <w:szCs w:val="34"/>
        </w:rPr>
        <w:t>na</w:t>
      </w:r>
      <w:proofErr w:type="gramEnd"/>
      <w:r>
        <w:rPr>
          <w:rFonts w:ascii="Arial" w:hAnsi="Arial" w:cs="Arial"/>
          <w:color w:val="212529"/>
          <w:sz w:val="34"/>
          <w:szCs w:val="34"/>
        </w:rPr>
        <w:t xml:space="preserve"> samrti ali su one bile zauzete svaka svojim obavezama, a i više im nije bio od koristi jer nije imao novca.</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b/>
          <w:bCs/>
          <w:color w:val="212529"/>
          <w:sz w:val="34"/>
          <w:szCs w:val="34"/>
        </w:rPr>
        <w:t xml:space="preserve">Ćerke Čiča Goria nisu mogle da dođju </w:t>
      </w:r>
      <w:proofErr w:type="gramStart"/>
      <w:r>
        <w:rPr>
          <w:rFonts w:ascii="Arial" w:hAnsi="Arial" w:cs="Arial"/>
          <w:b/>
          <w:bCs/>
          <w:color w:val="212529"/>
          <w:sz w:val="34"/>
          <w:szCs w:val="34"/>
        </w:rPr>
        <w:t>na</w:t>
      </w:r>
      <w:proofErr w:type="gramEnd"/>
      <w:r>
        <w:rPr>
          <w:rFonts w:ascii="Arial" w:hAnsi="Arial" w:cs="Arial"/>
          <w:b/>
          <w:bCs/>
          <w:color w:val="212529"/>
          <w:sz w:val="34"/>
          <w:szCs w:val="34"/>
        </w:rPr>
        <w:t xml:space="preserve"> sahranu jer su se rano toga jutra vratile sa bala</w:t>
      </w:r>
      <w:r>
        <w:rPr>
          <w:rFonts w:ascii="Arial" w:hAnsi="Arial" w:cs="Arial"/>
          <w:color w:val="212529"/>
          <w:sz w:val="34"/>
          <w:szCs w:val="34"/>
        </w:rPr>
        <w:t xml:space="preserve">. Na sahranu šalju prazne kočije </w:t>
      </w:r>
      <w:proofErr w:type="gramStart"/>
      <w:r>
        <w:rPr>
          <w:rFonts w:ascii="Arial" w:hAnsi="Arial" w:cs="Arial"/>
          <w:color w:val="212529"/>
          <w:sz w:val="34"/>
          <w:szCs w:val="34"/>
        </w:rPr>
        <w:t>sa</w:t>
      </w:r>
      <w:proofErr w:type="gramEnd"/>
      <w:r>
        <w:rPr>
          <w:rFonts w:ascii="Arial" w:hAnsi="Arial" w:cs="Arial"/>
          <w:color w:val="212529"/>
          <w:sz w:val="34"/>
          <w:szCs w:val="34"/>
        </w:rPr>
        <w:t xml:space="preserve"> kočijašima.</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roofErr w:type="gramStart"/>
      <w:r>
        <w:rPr>
          <w:rFonts w:ascii="Arial" w:hAnsi="Arial" w:cs="Arial"/>
          <w:color w:val="212529"/>
          <w:sz w:val="34"/>
          <w:szCs w:val="34"/>
        </w:rPr>
        <w:t>Drugu mogućnost ulaska u visoko društvo Rastinjaku daje </w:t>
      </w:r>
      <w:r>
        <w:rPr>
          <w:rFonts w:ascii="Arial" w:hAnsi="Arial" w:cs="Arial"/>
          <w:b/>
          <w:bCs/>
          <w:color w:val="212529"/>
          <w:sz w:val="34"/>
          <w:szCs w:val="34"/>
        </w:rPr>
        <w:t>Misteriozni Votren, poznat po nadimku “Laž i smrt”.</w:t>
      </w:r>
      <w:proofErr w:type="gramEnd"/>
      <w:r>
        <w:rPr>
          <w:rFonts w:ascii="Arial" w:hAnsi="Arial" w:cs="Arial"/>
          <w:b/>
          <w:bCs/>
          <w:color w:val="212529"/>
          <w:sz w:val="34"/>
          <w:szCs w:val="34"/>
        </w:rPr>
        <w:t> </w:t>
      </w:r>
      <w:r>
        <w:rPr>
          <w:rFonts w:ascii="Arial" w:hAnsi="Arial" w:cs="Arial"/>
          <w:color w:val="212529"/>
          <w:sz w:val="34"/>
          <w:szCs w:val="34"/>
        </w:rPr>
        <w:t xml:space="preserve">Raspoznavši u Eženu tu </w:t>
      </w:r>
      <w:proofErr w:type="gramStart"/>
      <w:r>
        <w:rPr>
          <w:rFonts w:ascii="Arial" w:hAnsi="Arial" w:cs="Arial"/>
          <w:color w:val="212529"/>
          <w:sz w:val="34"/>
          <w:szCs w:val="34"/>
        </w:rPr>
        <w:t>ambiciju  savetuje</w:t>
      </w:r>
      <w:proofErr w:type="gramEnd"/>
      <w:r>
        <w:rPr>
          <w:rFonts w:ascii="Arial" w:hAnsi="Arial" w:cs="Arial"/>
          <w:color w:val="212529"/>
          <w:sz w:val="34"/>
          <w:szCs w:val="34"/>
        </w:rPr>
        <w:t xml:space="preserve"> ga da ubije brata gospodjice Viktorine, jedne od stanarki u pansionu, i da je oženi. </w:t>
      </w:r>
      <w:proofErr w:type="gramStart"/>
      <w:r>
        <w:rPr>
          <w:rFonts w:ascii="Arial" w:hAnsi="Arial" w:cs="Arial"/>
          <w:color w:val="212529"/>
          <w:sz w:val="34"/>
          <w:szCs w:val="34"/>
        </w:rPr>
        <w:t>Viktorinin  otac</w:t>
      </w:r>
      <w:proofErr w:type="gramEnd"/>
      <w:r>
        <w:rPr>
          <w:rFonts w:ascii="Arial" w:hAnsi="Arial" w:cs="Arial"/>
          <w:color w:val="212529"/>
          <w:sz w:val="34"/>
          <w:szCs w:val="34"/>
        </w:rPr>
        <w:t xml:space="preserve"> je mnogo bogat, ali ju je razbaštinio, a u slučaju smrti brata ona bi nasledila svo bogatstvo svoga oca. </w:t>
      </w:r>
      <w:proofErr w:type="gramStart"/>
      <w:r>
        <w:rPr>
          <w:rFonts w:ascii="Arial" w:hAnsi="Arial" w:cs="Arial"/>
          <w:color w:val="212529"/>
          <w:sz w:val="34"/>
          <w:szCs w:val="34"/>
        </w:rPr>
        <w:t>Ežen odbija njegov plan.</w:t>
      </w:r>
      <w:proofErr w:type="gramEnd"/>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b/>
          <w:bCs/>
          <w:color w:val="212529"/>
          <w:sz w:val="34"/>
          <w:szCs w:val="34"/>
        </w:rPr>
        <w:t xml:space="preserve">Votren je živeo </w:t>
      </w:r>
      <w:proofErr w:type="gramStart"/>
      <w:r>
        <w:rPr>
          <w:rFonts w:ascii="Arial" w:hAnsi="Arial" w:cs="Arial"/>
          <w:b/>
          <w:bCs/>
          <w:color w:val="212529"/>
          <w:sz w:val="34"/>
          <w:szCs w:val="34"/>
        </w:rPr>
        <w:t>na drugom spratu pansiona, što ukazuje da nije bio ni</w:t>
      </w:r>
      <w:proofErr w:type="gramEnd"/>
      <w:r>
        <w:rPr>
          <w:rFonts w:ascii="Arial" w:hAnsi="Arial" w:cs="Arial"/>
          <w:b/>
          <w:bCs/>
          <w:color w:val="212529"/>
          <w:sz w:val="34"/>
          <w:szCs w:val="34"/>
        </w:rPr>
        <w:t xml:space="preserve"> imućan, a ni siromašan.</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color w:val="212529"/>
          <w:sz w:val="34"/>
          <w:szCs w:val="34"/>
        </w:rPr>
        <w:t xml:space="preserve">Imao je 40-tak godina, crnu kosu, nazivao je </w:t>
      </w:r>
      <w:proofErr w:type="gramStart"/>
      <w:r>
        <w:rPr>
          <w:rFonts w:ascii="Arial" w:hAnsi="Arial" w:cs="Arial"/>
          <w:color w:val="212529"/>
          <w:sz w:val="34"/>
          <w:szCs w:val="34"/>
        </w:rPr>
        <w:t>sebe</w:t>
      </w:r>
      <w:proofErr w:type="gramEnd"/>
      <w:r>
        <w:rPr>
          <w:rFonts w:ascii="Arial" w:hAnsi="Arial" w:cs="Arial"/>
          <w:color w:val="212529"/>
          <w:sz w:val="34"/>
          <w:szCs w:val="34"/>
        </w:rPr>
        <w:t xml:space="preserve"> “nekadašnjim trgovcem”.</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roofErr w:type="gramStart"/>
      <w:r>
        <w:rPr>
          <w:rFonts w:ascii="Arial" w:hAnsi="Arial" w:cs="Arial"/>
          <w:color w:val="212529"/>
          <w:sz w:val="34"/>
          <w:szCs w:val="34"/>
        </w:rPr>
        <w:t>Umeo je da proceni čoveka, da sazna iz samog pogleda sva njegova osećanja, sve poslove kojima se neko bavi.</w:t>
      </w:r>
      <w:proofErr w:type="gramEnd"/>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color w:val="212529"/>
          <w:sz w:val="34"/>
          <w:szCs w:val="34"/>
        </w:rPr>
        <w:t xml:space="preserve">Njegova dobroćudnost, ljubaznost i veselost bile su samo maska kojom je </w:t>
      </w:r>
      <w:proofErr w:type="gramStart"/>
      <w:r>
        <w:rPr>
          <w:rFonts w:ascii="Arial" w:hAnsi="Arial" w:cs="Arial"/>
          <w:color w:val="212529"/>
          <w:sz w:val="34"/>
          <w:szCs w:val="34"/>
        </w:rPr>
        <w:t>od</w:t>
      </w:r>
      <w:proofErr w:type="gramEnd"/>
      <w:r>
        <w:rPr>
          <w:rFonts w:ascii="Arial" w:hAnsi="Arial" w:cs="Arial"/>
          <w:color w:val="212529"/>
          <w:sz w:val="34"/>
          <w:szCs w:val="34"/>
        </w:rPr>
        <w:t xml:space="preserve"> ostalih ljudi štitio samog sebe i sve tajne koje je krio.</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roofErr w:type="gramStart"/>
      <w:r>
        <w:rPr>
          <w:rFonts w:ascii="Arial" w:hAnsi="Arial" w:cs="Arial"/>
          <w:color w:val="212529"/>
          <w:sz w:val="34"/>
          <w:szCs w:val="34"/>
        </w:rPr>
        <w:t>Nije imao stalan posao, radio je šta mu je volja.</w:t>
      </w:r>
      <w:proofErr w:type="gramEnd"/>
      <w:r>
        <w:rPr>
          <w:rFonts w:ascii="Arial" w:hAnsi="Arial" w:cs="Arial"/>
          <w:color w:val="212529"/>
          <w:sz w:val="34"/>
          <w:szCs w:val="34"/>
        </w:rPr>
        <w:t xml:space="preserve"> Oni koji mu se nisu suprotstavljali mogli su da očekuju stalnu podršku od njega i punu pomoć dok se prema svojim </w:t>
      </w:r>
      <w:proofErr w:type="gramStart"/>
      <w:r>
        <w:rPr>
          <w:rFonts w:ascii="Arial" w:hAnsi="Arial" w:cs="Arial"/>
          <w:color w:val="212529"/>
          <w:sz w:val="34"/>
          <w:szCs w:val="34"/>
        </w:rPr>
        <w:t>protivnicima  ponašao</w:t>
      </w:r>
      <w:proofErr w:type="gramEnd"/>
      <w:r>
        <w:rPr>
          <w:rFonts w:ascii="Arial" w:hAnsi="Arial" w:cs="Arial"/>
          <w:color w:val="212529"/>
          <w:sz w:val="34"/>
          <w:szCs w:val="34"/>
        </w:rPr>
        <w:t xml:space="preserve"> kao sam đavo. Nakon saznanja </w:t>
      </w:r>
      <w:proofErr w:type="gramStart"/>
      <w:r>
        <w:rPr>
          <w:rFonts w:ascii="Arial" w:hAnsi="Arial" w:cs="Arial"/>
          <w:color w:val="212529"/>
          <w:sz w:val="34"/>
          <w:szCs w:val="34"/>
        </w:rPr>
        <w:t>ko</w:t>
      </w:r>
      <w:proofErr w:type="gramEnd"/>
      <w:r>
        <w:rPr>
          <w:rFonts w:ascii="Arial" w:hAnsi="Arial" w:cs="Arial"/>
          <w:color w:val="212529"/>
          <w:sz w:val="34"/>
          <w:szCs w:val="34"/>
        </w:rPr>
        <w:t xml:space="preserve"> je on zapravo, biva uhapšen.</w:t>
      </w:r>
    </w:p>
    <w:p w:rsidR="00437D0C" w:rsidRDefault="00437D0C" w:rsidP="00437D0C">
      <w:pPr>
        <w:pStyle w:val="Heading2"/>
        <w:shd w:val="clear" w:color="auto" w:fill="FFFFFF"/>
        <w:spacing w:before="0" w:after="0"/>
        <w:rPr>
          <w:color w:val="212529"/>
          <w:sz w:val="40"/>
          <w:szCs w:val="40"/>
          <w:lang w:val="en-US"/>
        </w:rPr>
      </w:pPr>
    </w:p>
    <w:p w:rsidR="00437D0C" w:rsidRDefault="00437D0C" w:rsidP="00437D0C">
      <w:pPr>
        <w:pStyle w:val="Heading2"/>
        <w:shd w:val="clear" w:color="auto" w:fill="FFFFFF"/>
        <w:spacing w:before="0" w:after="0"/>
        <w:rPr>
          <w:b w:val="0"/>
          <w:color w:val="212529"/>
          <w:sz w:val="40"/>
          <w:szCs w:val="40"/>
        </w:rPr>
      </w:pPr>
      <w:r>
        <w:rPr>
          <w:color w:val="212529"/>
          <w:sz w:val="40"/>
          <w:szCs w:val="40"/>
        </w:rPr>
        <w:t xml:space="preserve">Čiča Gorio </w:t>
      </w:r>
      <w:r>
        <w:rPr>
          <w:color w:val="212529"/>
          <w:sz w:val="40"/>
          <w:szCs w:val="40"/>
          <w:lang w:val="en-US"/>
        </w:rPr>
        <w:t xml:space="preserve">- </w:t>
      </w:r>
      <w:r>
        <w:rPr>
          <w:color w:val="212529"/>
          <w:sz w:val="40"/>
          <w:szCs w:val="40"/>
        </w:rPr>
        <w:t>likovi</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color w:val="212529"/>
          <w:sz w:val="34"/>
          <w:szCs w:val="34"/>
        </w:rPr>
        <w:t>Glavni likovi u romanu su: Čiča Gorio, Ežen de Rastinjak, Votren</w:t>
      </w:r>
    </w:p>
    <w:p w:rsidR="00437D0C" w:rsidRDefault="00437D0C" w:rsidP="00437D0C">
      <w:pPr>
        <w:pStyle w:val="Heading3"/>
        <w:shd w:val="clear" w:color="auto" w:fill="FFFFFF"/>
        <w:spacing w:before="0" w:after="0"/>
        <w:rPr>
          <w:rFonts w:ascii="Arial" w:hAnsi="Arial" w:cs="Arial"/>
          <w:color w:val="000000"/>
          <w:sz w:val="40"/>
          <w:szCs w:val="40"/>
          <w:lang w:val="en-US"/>
        </w:rPr>
      </w:pPr>
    </w:p>
    <w:p w:rsidR="00437D0C" w:rsidRDefault="00437D0C" w:rsidP="00437D0C">
      <w:pPr>
        <w:pStyle w:val="Heading3"/>
        <w:shd w:val="clear" w:color="auto" w:fill="FFFFFF"/>
        <w:spacing w:before="0" w:after="0"/>
        <w:rPr>
          <w:rFonts w:ascii="Arial" w:hAnsi="Arial" w:cs="Arial"/>
          <w:b w:val="0"/>
          <w:color w:val="000000"/>
          <w:sz w:val="40"/>
          <w:szCs w:val="40"/>
        </w:rPr>
      </w:pPr>
      <w:r>
        <w:rPr>
          <w:rFonts w:ascii="Arial" w:hAnsi="Arial" w:cs="Arial"/>
          <w:color w:val="000000"/>
          <w:sz w:val="40"/>
          <w:szCs w:val="40"/>
        </w:rPr>
        <w:t>Čiča Gorio</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roofErr w:type="gramStart"/>
      <w:r>
        <w:rPr>
          <w:rFonts w:ascii="Arial" w:hAnsi="Arial" w:cs="Arial"/>
          <w:color w:val="212529"/>
          <w:sz w:val="34"/>
          <w:szCs w:val="34"/>
        </w:rPr>
        <w:t>Penzionosani proizvođač rezanaca.</w:t>
      </w:r>
      <w:proofErr w:type="gramEnd"/>
      <w:r>
        <w:rPr>
          <w:rFonts w:ascii="Arial" w:hAnsi="Arial" w:cs="Arial"/>
          <w:color w:val="212529"/>
          <w:sz w:val="34"/>
          <w:szCs w:val="34"/>
        </w:rPr>
        <w:t xml:space="preserve"> </w:t>
      </w:r>
      <w:proofErr w:type="gramStart"/>
      <w:r>
        <w:rPr>
          <w:rFonts w:ascii="Arial" w:hAnsi="Arial" w:cs="Arial"/>
          <w:color w:val="212529"/>
          <w:sz w:val="34"/>
          <w:szCs w:val="34"/>
        </w:rPr>
        <w:t>Primer bezgranične očinske ljubavi prema svojim ćerkama.</w:t>
      </w:r>
      <w:proofErr w:type="gramEnd"/>
      <w:r>
        <w:rPr>
          <w:rFonts w:ascii="Arial" w:hAnsi="Arial" w:cs="Arial"/>
          <w:color w:val="212529"/>
          <w:sz w:val="34"/>
          <w:szCs w:val="34"/>
        </w:rPr>
        <w:t xml:space="preserve"> Stekao je bogatstvo </w:t>
      </w:r>
      <w:proofErr w:type="gramStart"/>
      <w:r>
        <w:rPr>
          <w:rFonts w:ascii="Arial" w:hAnsi="Arial" w:cs="Arial"/>
          <w:color w:val="212529"/>
          <w:sz w:val="34"/>
          <w:szCs w:val="34"/>
        </w:rPr>
        <w:t>na</w:t>
      </w:r>
      <w:proofErr w:type="gramEnd"/>
      <w:r>
        <w:rPr>
          <w:rFonts w:ascii="Arial" w:hAnsi="Arial" w:cs="Arial"/>
          <w:color w:val="212529"/>
          <w:sz w:val="34"/>
          <w:szCs w:val="34"/>
        </w:rPr>
        <w:t xml:space="preserve"> nepošten način ali ga je dao svojim ćerkama kako bi one bile srećne i živele u izobilju. Mislio je da novcem može kupiti njihovu ljubav </w:t>
      </w:r>
      <w:proofErr w:type="gramStart"/>
      <w:r>
        <w:rPr>
          <w:rFonts w:ascii="Arial" w:hAnsi="Arial" w:cs="Arial"/>
          <w:color w:val="212529"/>
          <w:sz w:val="34"/>
          <w:szCs w:val="34"/>
        </w:rPr>
        <w:t>ali</w:t>
      </w:r>
      <w:proofErr w:type="gramEnd"/>
      <w:r>
        <w:rPr>
          <w:rFonts w:ascii="Arial" w:hAnsi="Arial" w:cs="Arial"/>
          <w:color w:val="212529"/>
          <w:sz w:val="34"/>
          <w:szCs w:val="34"/>
        </w:rPr>
        <w:t xml:space="preserve"> na kraju, mada već kasno shvata svoje greške.</w:t>
      </w:r>
    </w:p>
    <w:p w:rsidR="00437D0C" w:rsidRDefault="00437D0C" w:rsidP="00437D0C">
      <w:pPr>
        <w:pStyle w:val="Heading3"/>
        <w:shd w:val="clear" w:color="auto" w:fill="FFFFFF"/>
        <w:spacing w:before="0" w:after="0"/>
        <w:rPr>
          <w:rFonts w:ascii="Arial" w:hAnsi="Arial" w:cs="Arial"/>
          <w:color w:val="000000"/>
          <w:sz w:val="40"/>
          <w:szCs w:val="40"/>
          <w:lang w:val="en-US"/>
        </w:rPr>
      </w:pPr>
    </w:p>
    <w:p w:rsidR="00437D0C" w:rsidRDefault="00437D0C" w:rsidP="00437D0C">
      <w:pPr>
        <w:pStyle w:val="Heading3"/>
        <w:shd w:val="clear" w:color="auto" w:fill="FFFFFF"/>
        <w:spacing w:before="0" w:after="0"/>
        <w:rPr>
          <w:rFonts w:ascii="Arial" w:hAnsi="Arial" w:cs="Arial"/>
          <w:b w:val="0"/>
          <w:color w:val="000000"/>
          <w:sz w:val="40"/>
          <w:szCs w:val="40"/>
        </w:rPr>
      </w:pPr>
      <w:r>
        <w:rPr>
          <w:rFonts w:ascii="Arial" w:hAnsi="Arial" w:cs="Arial"/>
          <w:color w:val="000000"/>
          <w:sz w:val="40"/>
          <w:szCs w:val="40"/>
        </w:rPr>
        <w:t>Ežen de Rastinjak</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color w:val="212529"/>
          <w:sz w:val="34"/>
          <w:szCs w:val="34"/>
        </w:rPr>
        <w:t xml:space="preserve">Mlad, pošten čovek koji iz provincije dolazi u veliki grad Pariz </w:t>
      </w:r>
      <w:proofErr w:type="gramStart"/>
      <w:r>
        <w:rPr>
          <w:rFonts w:ascii="Arial" w:hAnsi="Arial" w:cs="Arial"/>
          <w:color w:val="212529"/>
          <w:sz w:val="34"/>
          <w:szCs w:val="34"/>
        </w:rPr>
        <w:t>sa</w:t>
      </w:r>
      <w:proofErr w:type="gramEnd"/>
      <w:r>
        <w:rPr>
          <w:rFonts w:ascii="Arial" w:hAnsi="Arial" w:cs="Arial"/>
          <w:color w:val="212529"/>
          <w:sz w:val="34"/>
          <w:szCs w:val="34"/>
        </w:rPr>
        <w:t xml:space="preserve"> samo jednim ciljem, da završi fakultet i da na taj način obezbedi sebi i svojoj porodici sigurnu i uspešnu budućnost.</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color w:val="212529"/>
          <w:sz w:val="34"/>
          <w:szCs w:val="34"/>
        </w:rPr>
        <w:t xml:space="preserve">On je izuzetno moralna ličnost, </w:t>
      </w:r>
      <w:proofErr w:type="gramStart"/>
      <w:r>
        <w:rPr>
          <w:rFonts w:ascii="Arial" w:hAnsi="Arial" w:cs="Arial"/>
          <w:color w:val="212529"/>
          <w:sz w:val="34"/>
          <w:szCs w:val="34"/>
        </w:rPr>
        <w:t>ali</w:t>
      </w:r>
      <w:proofErr w:type="gramEnd"/>
      <w:r>
        <w:rPr>
          <w:rFonts w:ascii="Arial" w:hAnsi="Arial" w:cs="Arial"/>
          <w:color w:val="212529"/>
          <w:sz w:val="34"/>
          <w:szCs w:val="34"/>
        </w:rPr>
        <w:t xml:space="preserve"> u jednom trenutku i on biva zaslepljen sjajem i načinom života visokog društva. </w:t>
      </w:r>
      <w:proofErr w:type="gramStart"/>
      <w:r>
        <w:rPr>
          <w:rFonts w:ascii="Arial" w:hAnsi="Arial" w:cs="Arial"/>
          <w:color w:val="212529"/>
          <w:sz w:val="34"/>
          <w:szCs w:val="34"/>
        </w:rPr>
        <w:t>Od</w:t>
      </w:r>
      <w:proofErr w:type="gramEnd"/>
      <w:r>
        <w:rPr>
          <w:rFonts w:ascii="Arial" w:hAnsi="Arial" w:cs="Arial"/>
          <w:color w:val="212529"/>
          <w:sz w:val="34"/>
          <w:szCs w:val="34"/>
        </w:rPr>
        <w:t xml:space="preserve"> neiskusnog i neiskvarenog mladića postaje zrela osoba koja sebi krči put ka uspehu.</w:t>
      </w:r>
    </w:p>
    <w:p w:rsidR="00437D0C" w:rsidRDefault="00437D0C" w:rsidP="00437D0C">
      <w:pPr>
        <w:pStyle w:val="Heading3"/>
        <w:shd w:val="clear" w:color="auto" w:fill="FFFFFF"/>
        <w:spacing w:before="0" w:after="0"/>
        <w:rPr>
          <w:rFonts w:ascii="Arial" w:hAnsi="Arial" w:cs="Arial"/>
          <w:color w:val="000000"/>
          <w:sz w:val="40"/>
          <w:szCs w:val="40"/>
          <w:lang w:val="en-US"/>
        </w:rPr>
      </w:pPr>
    </w:p>
    <w:p w:rsidR="00437D0C" w:rsidRDefault="00437D0C" w:rsidP="00437D0C">
      <w:pPr>
        <w:pStyle w:val="Heading3"/>
        <w:shd w:val="clear" w:color="auto" w:fill="FFFFFF"/>
        <w:spacing w:before="0" w:after="0"/>
        <w:rPr>
          <w:rFonts w:ascii="Arial" w:hAnsi="Arial" w:cs="Arial"/>
          <w:b w:val="0"/>
          <w:color w:val="000000"/>
          <w:sz w:val="40"/>
          <w:szCs w:val="40"/>
        </w:rPr>
      </w:pPr>
      <w:r>
        <w:rPr>
          <w:rFonts w:ascii="Arial" w:hAnsi="Arial" w:cs="Arial"/>
          <w:color w:val="000000"/>
          <w:sz w:val="40"/>
          <w:szCs w:val="40"/>
        </w:rPr>
        <w:t>Lik Votrena</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roofErr w:type="gramStart"/>
      <w:r>
        <w:rPr>
          <w:rFonts w:ascii="Arial" w:hAnsi="Arial" w:cs="Arial"/>
          <w:color w:val="212529"/>
          <w:sz w:val="34"/>
          <w:szCs w:val="34"/>
        </w:rPr>
        <w:t>Buntovnik, prestupnik, bori se protiv društvenih zakona – ne priznaje ih.</w:t>
      </w:r>
      <w:proofErr w:type="gramEnd"/>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roofErr w:type="gramStart"/>
      <w:r>
        <w:rPr>
          <w:rFonts w:ascii="Arial" w:hAnsi="Arial" w:cs="Arial"/>
          <w:color w:val="212529"/>
          <w:sz w:val="34"/>
          <w:szCs w:val="34"/>
        </w:rPr>
        <w:t>Po Rastinjakovom dolasku u Pariz ruši mu iluzije i predstavu o poštenom načinu života i daje mu jasnu i surovu sliku tipova ljudi u Parizu.</w:t>
      </w:r>
      <w:proofErr w:type="gramEnd"/>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roofErr w:type="gramStart"/>
      <w:r>
        <w:rPr>
          <w:rFonts w:ascii="Arial" w:hAnsi="Arial" w:cs="Arial"/>
          <w:color w:val="212529"/>
          <w:sz w:val="34"/>
          <w:szCs w:val="34"/>
        </w:rPr>
        <w:t>Ima veliku fizičku snagu, oštru, bistru pamet, neobičan, prodoran pogled u kome ima nečeg demonskog.</w:t>
      </w:r>
      <w:proofErr w:type="gramEnd"/>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color w:val="212529"/>
          <w:sz w:val="34"/>
          <w:szCs w:val="34"/>
        </w:rPr>
        <w:t>Moralan je u pogledu muškog prijateljstva, jako ceni svoje prijatelje zatvorenike, a oni imaju potpuno poverenje</w:t>
      </w:r>
      <w:proofErr w:type="gramStart"/>
      <w:r>
        <w:rPr>
          <w:rFonts w:ascii="Arial" w:hAnsi="Arial" w:cs="Arial"/>
          <w:color w:val="212529"/>
          <w:sz w:val="34"/>
          <w:szCs w:val="34"/>
        </w:rPr>
        <w:t>  u</w:t>
      </w:r>
      <w:proofErr w:type="gramEnd"/>
      <w:r>
        <w:rPr>
          <w:rFonts w:ascii="Arial" w:hAnsi="Arial" w:cs="Arial"/>
          <w:color w:val="212529"/>
          <w:sz w:val="34"/>
          <w:szCs w:val="34"/>
        </w:rPr>
        <w:t xml:space="preserve"> njega – on je njihov agent i bankar.</w:t>
      </w:r>
    </w:p>
    <w:p w:rsidR="00437D0C" w:rsidRDefault="00437D0C" w:rsidP="00437D0C">
      <w:pPr>
        <w:pStyle w:val="Heading2"/>
        <w:shd w:val="clear" w:color="auto" w:fill="FFFFFF"/>
        <w:spacing w:before="0" w:after="0"/>
        <w:rPr>
          <w:color w:val="212529"/>
          <w:sz w:val="40"/>
          <w:szCs w:val="40"/>
          <w:lang w:val="en-US"/>
        </w:rPr>
      </w:pPr>
    </w:p>
    <w:p w:rsidR="00437D0C" w:rsidRDefault="00437D0C" w:rsidP="00437D0C">
      <w:pPr>
        <w:pStyle w:val="Heading2"/>
        <w:shd w:val="clear" w:color="auto" w:fill="FFFFFF"/>
        <w:spacing w:before="0" w:after="0"/>
        <w:rPr>
          <w:b w:val="0"/>
          <w:color w:val="212529"/>
          <w:sz w:val="40"/>
          <w:szCs w:val="40"/>
        </w:rPr>
      </w:pPr>
      <w:r>
        <w:rPr>
          <w:color w:val="212529"/>
          <w:sz w:val="40"/>
          <w:szCs w:val="40"/>
        </w:rPr>
        <w:t>Čiča Gorio – Citati</w:t>
      </w:r>
    </w:p>
    <w:p w:rsidR="00437D0C" w:rsidRDefault="00437D0C" w:rsidP="00437D0C">
      <w:pPr>
        <w:numPr>
          <w:ilvl w:val="0"/>
          <w:numId w:val="21"/>
        </w:numPr>
        <w:shd w:val="clear" w:color="auto" w:fill="FFFFFF"/>
        <w:spacing w:before="100" w:beforeAutospacing="1" w:after="100" w:afterAutospacing="1"/>
        <w:rPr>
          <w:rFonts w:ascii="Arial" w:hAnsi="Arial" w:cs="Arial"/>
          <w:color w:val="212529"/>
          <w:sz w:val="30"/>
          <w:szCs w:val="30"/>
        </w:rPr>
      </w:pPr>
      <w:r>
        <w:rPr>
          <w:rFonts w:ascii="Arial" w:hAnsi="Arial" w:cs="Arial"/>
          <w:i/>
          <w:iCs/>
          <w:color w:val="212529"/>
          <w:sz w:val="30"/>
          <w:szCs w:val="30"/>
        </w:rPr>
        <w:t>“Naše srce je riznica, ako ga ispraznite odjedanput, propali ste.”</w:t>
      </w:r>
    </w:p>
    <w:p w:rsidR="00437D0C" w:rsidRDefault="00437D0C" w:rsidP="00437D0C">
      <w:pPr>
        <w:numPr>
          <w:ilvl w:val="0"/>
          <w:numId w:val="21"/>
        </w:numPr>
        <w:shd w:val="clear" w:color="auto" w:fill="FFFFFF"/>
        <w:spacing w:before="100" w:beforeAutospacing="1" w:after="100" w:afterAutospacing="1"/>
        <w:rPr>
          <w:rFonts w:ascii="Arial" w:hAnsi="Arial" w:cs="Arial"/>
          <w:color w:val="212529"/>
          <w:sz w:val="30"/>
          <w:szCs w:val="30"/>
        </w:rPr>
      </w:pPr>
      <w:r>
        <w:rPr>
          <w:rFonts w:ascii="Arial" w:hAnsi="Arial" w:cs="Arial"/>
          <w:i/>
          <w:iCs/>
          <w:color w:val="212529"/>
          <w:sz w:val="30"/>
          <w:szCs w:val="30"/>
        </w:rPr>
        <w:t>“Ljudsko srce ima granice u ljubavi ali nema u mržnji”</w:t>
      </w:r>
    </w:p>
    <w:p w:rsidR="00437D0C" w:rsidRDefault="00437D0C" w:rsidP="00437D0C">
      <w:pPr>
        <w:numPr>
          <w:ilvl w:val="0"/>
          <w:numId w:val="21"/>
        </w:numPr>
        <w:shd w:val="clear" w:color="auto" w:fill="FFFFFF"/>
        <w:spacing w:before="100" w:beforeAutospacing="1" w:after="100" w:afterAutospacing="1"/>
        <w:rPr>
          <w:rFonts w:ascii="Arial" w:hAnsi="Arial" w:cs="Arial"/>
          <w:color w:val="212529"/>
          <w:sz w:val="30"/>
          <w:szCs w:val="30"/>
        </w:rPr>
      </w:pPr>
      <w:r>
        <w:rPr>
          <w:rFonts w:ascii="Arial" w:hAnsi="Arial" w:cs="Arial"/>
          <w:i/>
          <w:iCs/>
          <w:color w:val="212529"/>
          <w:sz w:val="30"/>
          <w:szCs w:val="30"/>
        </w:rPr>
        <w:t>“Sreća je poezija žena, kao što je toaleta njihov ukras.”</w:t>
      </w:r>
    </w:p>
    <w:p w:rsidR="00437D0C" w:rsidRDefault="00437D0C" w:rsidP="00437D0C">
      <w:pPr>
        <w:numPr>
          <w:ilvl w:val="0"/>
          <w:numId w:val="21"/>
        </w:numPr>
        <w:shd w:val="clear" w:color="auto" w:fill="FFFFFF"/>
        <w:spacing w:before="100" w:beforeAutospacing="1" w:after="100" w:afterAutospacing="1"/>
        <w:rPr>
          <w:rFonts w:ascii="Arial" w:hAnsi="Arial" w:cs="Arial"/>
          <w:color w:val="212529"/>
          <w:sz w:val="30"/>
          <w:szCs w:val="30"/>
        </w:rPr>
      </w:pPr>
      <w:r>
        <w:rPr>
          <w:rFonts w:ascii="Arial" w:hAnsi="Arial" w:cs="Arial"/>
          <w:i/>
          <w:iCs/>
          <w:color w:val="212529"/>
          <w:sz w:val="30"/>
          <w:szCs w:val="30"/>
        </w:rPr>
        <w:t>“Voleo je i zlo koje je od njih dolazilo.”</w:t>
      </w:r>
    </w:p>
    <w:p w:rsidR="00437D0C" w:rsidRDefault="00437D0C" w:rsidP="00437D0C">
      <w:pPr>
        <w:numPr>
          <w:ilvl w:val="0"/>
          <w:numId w:val="21"/>
        </w:numPr>
        <w:shd w:val="clear" w:color="auto" w:fill="FFFFFF"/>
        <w:spacing w:before="100" w:beforeAutospacing="1" w:after="100" w:afterAutospacing="1"/>
        <w:rPr>
          <w:rFonts w:ascii="Arial" w:hAnsi="Arial" w:cs="Arial"/>
          <w:color w:val="212529"/>
          <w:sz w:val="30"/>
          <w:szCs w:val="30"/>
        </w:rPr>
      </w:pPr>
      <w:r>
        <w:rPr>
          <w:rFonts w:ascii="Arial" w:hAnsi="Arial" w:cs="Arial"/>
          <w:i/>
          <w:iCs/>
          <w:color w:val="212529"/>
          <w:sz w:val="30"/>
          <w:szCs w:val="30"/>
        </w:rPr>
        <w:t>“Ima žena koje vole čoveka koga je izabrala neka druga žena, kao što ima jadnih malograđanki koje misle da će steći naše ponašanje ako stave na glave šešire koje mi nosimo.”</w:t>
      </w:r>
    </w:p>
    <w:p w:rsidR="00437D0C" w:rsidRDefault="00437D0C" w:rsidP="00437D0C">
      <w:pPr>
        <w:numPr>
          <w:ilvl w:val="0"/>
          <w:numId w:val="21"/>
        </w:numPr>
        <w:shd w:val="clear" w:color="auto" w:fill="FFFFFF"/>
        <w:spacing w:before="100" w:beforeAutospacing="1" w:after="100" w:afterAutospacing="1"/>
        <w:rPr>
          <w:rFonts w:ascii="Arial" w:hAnsi="Arial" w:cs="Arial"/>
          <w:color w:val="212529"/>
          <w:sz w:val="30"/>
          <w:szCs w:val="30"/>
        </w:rPr>
      </w:pPr>
      <w:r>
        <w:rPr>
          <w:rFonts w:ascii="Arial" w:hAnsi="Arial" w:cs="Arial"/>
          <w:i/>
          <w:iCs/>
          <w:color w:val="212529"/>
          <w:sz w:val="30"/>
          <w:szCs w:val="30"/>
        </w:rPr>
        <w:t>“Vrlina se ne cepka, ona postoji, ili ne postoji.”</w:t>
      </w:r>
    </w:p>
    <w:p w:rsidR="00437D0C" w:rsidRDefault="00437D0C" w:rsidP="00437D0C">
      <w:pPr>
        <w:numPr>
          <w:ilvl w:val="0"/>
          <w:numId w:val="21"/>
        </w:numPr>
        <w:shd w:val="clear" w:color="auto" w:fill="FFFFFF"/>
        <w:spacing w:before="100" w:beforeAutospacing="1" w:after="100" w:afterAutospacing="1"/>
        <w:rPr>
          <w:rFonts w:ascii="Arial" w:hAnsi="Arial" w:cs="Arial"/>
          <w:color w:val="212529"/>
          <w:sz w:val="30"/>
          <w:szCs w:val="30"/>
        </w:rPr>
      </w:pPr>
      <w:r>
        <w:rPr>
          <w:rFonts w:ascii="Arial" w:hAnsi="Arial" w:cs="Arial"/>
          <w:i/>
          <w:iCs/>
          <w:color w:val="212529"/>
          <w:sz w:val="30"/>
          <w:szCs w:val="30"/>
        </w:rPr>
        <w:t>“Imao sam dvadeset i jednu godinu. Još sam verovao u ponešto, u žensku ljubav i mnoge gluposti u koje ćete se i vi zapetljati.”</w:t>
      </w:r>
    </w:p>
    <w:p w:rsidR="00437D0C" w:rsidRDefault="00437D0C" w:rsidP="00437D0C">
      <w:pPr>
        <w:numPr>
          <w:ilvl w:val="0"/>
          <w:numId w:val="21"/>
        </w:numPr>
        <w:shd w:val="clear" w:color="auto" w:fill="FFFFFF"/>
        <w:spacing w:before="100" w:beforeAutospacing="1" w:after="100" w:afterAutospacing="1"/>
        <w:rPr>
          <w:rFonts w:ascii="Arial" w:hAnsi="Arial" w:cs="Arial"/>
          <w:color w:val="212529"/>
          <w:sz w:val="30"/>
          <w:szCs w:val="30"/>
        </w:rPr>
      </w:pPr>
      <w:r>
        <w:rPr>
          <w:rFonts w:ascii="Arial" w:hAnsi="Arial" w:cs="Arial"/>
          <w:i/>
          <w:iCs/>
          <w:color w:val="212529"/>
          <w:sz w:val="30"/>
          <w:szCs w:val="30"/>
        </w:rPr>
        <w:t>“Prema logici praznoglavih ljudi, uvek govorljivih zato što kazuju samo ništavne stvari, oni koji ne govore o svojim poslovima mora da se bave rđavima.”</w:t>
      </w:r>
    </w:p>
    <w:p w:rsidR="00437D0C" w:rsidRDefault="00437D0C" w:rsidP="00437D0C">
      <w:pPr>
        <w:numPr>
          <w:ilvl w:val="0"/>
          <w:numId w:val="21"/>
        </w:numPr>
        <w:shd w:val="clear" w:color="auto" w:fill="FFFFFF"/>
        <w:spacing w:before="100" w:beforeAutospacing="1" w:after="100" w:afterAutospacing="1"/>
        <w:rPr>
          <w:rFonts w:ascii="Arial" w:hAnsi="Arial" w:cs="Arial"/>
          <w:color w:val="212529"/>
          <w:sz w:val="30"/>
          <w:szCs w:val="30"/>
        </w:rPr>
      </w:pPr>
      <w:r>
        <w:rPr>
          <w:rFonts w:ascii="Arial" w:hAnsi="Arial" w:cs="Arial"/>
          <w:i/>
          <w:iCs/>
          <w:color w:val="212529"/>
          <w:sz w:val="30"/>
          <w:szCs w:val="30"/>
        </w:rPr>
        <w:t>“Ništa nije neprijatnije nego da svet sazna za naše slabosti.”</w:t>
      </w:r>
    </w:p>
    <w:p w:rsidR="00437D0C" w:rsidRDefault="00437D0C" w:rsidP="00437D0C">
      <w:pPr>
        <w:pStyle w:val="Heading2"/>
        <w:shd w:val="clear" w:color="auto" w:fill="FFFFFF"/>
        <w:spacing w:before="0" w:after="0"/>
        <w:rPr>
          <w:color w:val="212529"/>
          <w:sz w:val="40"/>
          <w:szCs w:val="40"/>
          <w:lang w:val="en-US"/>
        </w:rPr>
      </w:pPr>
    </w:p>
    <w:p w:rsidR="00437D0C" w:rsidRDefault="00437D0C" w:rsidP="00437D0C">
      <w:pPr>
        <w:pStyle w:val="Heading2"/>
        <w:shd w:val="clear" w:color="auto" w:fill="FFFFFF"/>
        <w:spacing w:before="0" w:after="0"/>
        <w:rPr>
          <w:b w:val="0"/>
          <w:color w:val="212529"/>
          <w:sz w:val="40"/>
          <w:szCs w:val="40"/>
        </w:rPr>
      </w:pPr>
      <w:r>
        <w:rPr>
          <w:color w:val="212529"/>
          <w:sz w:val="40"/>
          <w:szCs w:val="40"/>
        </w:rPr>
        <w:t>Zaključak</w:t>
      </w:r>
    </w:p>
    <w:p w:rsidR="00437D0C" w:rsidRDefault="00437D0C" w:rsidP="00437D0C">
      <w:pPr>
        <w:pStyle w:val="NormalWeb"/>
        <w:shd w:val="clear" w:color="auto" w:fill="FFFFFF"/>
        <w:spacing w:before="0" w:beforeAutospacing="0" w:after="0" w:afterAutospacing="0"/>
        <w:rPr>
          <w:rFonts w:ascii="Arial" w:hAnsi="Arial" w:cs="Arial"/>
          <w:b/>
          <w:bCs/>
          <w:color w:val="212529"/>
          <w:sz w:val="34"/>
          <w:szCs w:val="34"/>
        </w:rPr>
      </w:pP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b/>
          <w:bCs/>
          <w:color w:val="212529"/>
          <w:sz w:val="34"/>
          <w:szCs w:val="34"/>
        </w:rPr>
        <w:t>Slika Pariskog društva u romanu Čiča Gorio </w:t>
      </w:r>
      <w:r>
        <w:rPr>
          <w:rFonts w:ascii="Arial" w:hAnsi="Arial" w:cs="Arial"/>
          <w:color w:val="212529"/>
          <w:sz w:val="34"/>
          <w:szCs w:val="34"/>
        </w:rPr>
        <w:t xml:space="preserve">upravo govori da je sve podređeno ličnim interesima, sticanju </w:t>
      </w:r>
      <w:proofErr w:type="gramStart"/>
      <w:r>
        <w:rPr>
          <w:rFonts w:ascii="Arial" w:hAnsi="Arial" w:cs="Arial"/>
          <w:color w:val="212529"/>
          <w:sz w:val="34"/>
          <w:szCs w:val="34"/>
        </w:rPr>
        <w:t>moći  i</w:t>
      </w:r>
      <w:proofErr w:type="gramEnd"/>
      <w:r>
        <w:rPr>
          <w:rFonts w:ascii="Arial" w:hAnsi="Arial" w:cs="Arial"/>
          <w:color w:val="212529"/>
          <w:sz w:val="34"/>
          <w:szCs w:val="34"/>
        </w:rPr>
        <w:t xml:space="preserve"> novca bez obzira na način. Prikazuju se svi slojevi društva </w:t>
      </w:r>
      <w:proofErr w:type="gramStart"/>
      <w:r>
        <w:rPr>
          <w:rFonts w:ascii="Arial" w:hAnsi="Arial" w:cs="Arial"/>
          <w:color w:val="212529"/>
          <w:sz w:val="34"/>
          <w:szCs w:val="34"/>
        </w:rPr>
        <w:t>od</w:t>
      </w:r>
      <w:proofErr w:type="gramEnd"/>
      <w:r>
        <w:rPr>
          <w:rFonts w:ascii="Arial" w:hAnsi="Arial" w:cs="Arial"/>
          <w:color w:val="212529"/>
          <w:sz w:val="34"/>
          <w:szCs w:val="34"/>
        </w:rPr>
        <w:t xml:space="preserve"> najsiromašnijih do onih imućnih kao i lažan privid sreće.</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color w:val="212529"/>
          <w:sz w:val="34"/>
          <w:szCs w:val="34"/>
        </w:rPr>
        <w:t xml:space="preserve">Može se slobodno reći da se </w:t>
      </w:r>
      <w:proofErr w:type="gramStart"/>
      <w:r>
        <w:rPr>
          <w:rFonts w:ascii="Arial" w:hAnsi="Arial" w:cs="Arial"/>
          <w:color w:val="212529"/>
          <w:sz w:val="34"/>
          <w:szCs w:val="34"/>
        </w:rPr>
        <w:t>ni</w:t>
      </w:r>
      <w:proofErr w:type="gramEnd"/>
      <w:r>
        <w:rPr>
          <w:rFonts w:ascii="Arial" w:hAnsi="Arial" w:cs="Arial"/>
          <w:color w:val="212529"/>
          <w:sz w:val="34"/>
          <w:szCs w:val="34"/>
        </w:rPr>
        <w:t xml:space="preserve"> do danas neke stvari nisu promenile i da nije mnogo drugačije.</w:t>
      </w:r>
    </w:p>
    <w:p w:rsidR="00437D0C" w:rsidRDefault="00437D0C" w:rsidP="00437D0C">
      <w:pPr>
        <w:pStyle w:val="Heading2"/>
        <w:shd w:val="clear" w:color="auto" w:fill="FFFFFF"/>
        <w:spacing w:before="0" w:after="0"/>
        <w:rPr>
          <w:color w:val="212529"/>
          <w:sz w:val="40"/>
          <w:szCs w:val="40"/>
          <w:lang w:val="en-US"/>
        </w:rPr>
      </w:pPr>
    </w:p>
    <w:p w:rsidR="00437D0C" w:rsidRDefault="00437D0C" w:rsidP="00437D0C">
      <w:pPr>
        <w:pStyle w:val="Heading2"/>
        <w:shd w:val="clear" w:color="auto" w:fill="FFFFFF"/>
        <w:spacing w:before="0" w:after="0"/>
        <w:rPr>
          <w:b w:val="0"/>
          <w:color w:val="212529"/>
          <w:sz w:val="40"/>
          <w:szCs w:val="40"/>
        </w:rPr>
      </w:pPr>
      <w:r>
        <w:rPr>
          <w:color w:val="212529"/>
          <w:sz w:val="40"/>
          <w:szCs w:val="40"/>
        </w:rPr>
        <w:t>Onore de Balzak</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roofErr w:type="gramStart"/>
      <w:r>
        <w:rPr>
          <w:rFonts w:ascii="Arial" w:hAnsi="Arial" w:cs="Arial"/>
          <w:color w:val="212529"/>
          <w:sz w:val="34"/>
          <w:szCs w:val="34"/>
        </w:rPr>
        <w:t>Onore de Balzak rođen je 1799.</w:t>
      </w:r>
      <w:proofErr w:type="gramEnd"/>
      <w:r>
        <w:rPr>
          <w:rFonts w:ascii="Arial" w:hAnsi="Arial" w:cs="Arial"/>
          <w:color w:val="212529"/>
          <w:sz w:val="34"/>
          <w:szCs w:val="34"/>
        </w:rPr>
        <w:t xml:space="preserve"> </w:t>
      </w:r>
      <w:proofErr w:type="gramStart"/>
      <w:r>
        <w:rPr>
          <w:rFonts w:ascii="Arial" w:hAnsi="Arial" w:cs="Arial"/>
          <w:color w:val="212529"/>
          <w:sz w:val="34"/>
          <w:szCs w:val="34"/>
        </w:rPr>
        <w:t>God.</w:t>
      </w:r>
      <w:proofErr w:type="gramEnd"/>
      <w:r>
        <w:rPr>
          <w:rFonts w:ascii="Arial" w:hAnsi="Arial" w:cs="Arial"/>
          <w:color w:val="212529"/>
          <w:sz w:val="34"/>
          <w:szCs w:val="34"/>
        </w:rPr>
        <w:t xml:space="preserve"> </w:t>
      </w:r>
      <w:proofErr w:type="gramStart"/>
      <w:r>
        <w:rPr>
          <w:rFonts w:ascii="Arial" w:hAnsi="Arial" w:cs="Arial"/>
          <w:color w:val="212529"/>
          <w:sz w:val="34"/>
          <w:szCs w:val="34"/>
        </w:rPr>
        <w:t>Bio je dramaturg, pripovedač, francuski romanopisac, a smatra se ključnim autorom relalizma.</w:t>
      </w:r>
      <w:proofErr w:type="gramEnd"/>
      <w:r>
        <w:rPr>
          <w:rFonts w:ascii="Arial" w:hAnsi="Arial" w:cs="Arial"/>
          <w:color w:val="212529"/>
          <w:sz w:val="34"/>
          <w:szCs w:val="34"/>
        </w:rPr>
        <w:t xml:space="preserve"> </w:t>
      </w:r>
      <w:proofErr w:type="gramStart"/>
      <w:r>
        <w:rPr>
          <w:rFonts w:ascii="Arial" w:hAnsi="Arial" w:cs="Arial"/>
          <w:color w:val="212529"/>
          <w:sz w:val="34"/>
          <w:szCs w:val="34"/>
        </w:rPr>
        <w:t>Rođen je u građanskoj porodici i planirao je da se bavi advokaturom.</w:t>
      </w:r>
      <w:proofErr w:type="gramEnd"/>
      <w:r>
        <w:rPr>
          <w:rFonts w:ascii="Arial" w:hAnsi="Arial" w:cs="Arial"/>
          <w:color w:val="212529"/>
          <w:sz w:val="34"/>
          <w:szCs w:val="34"/>
        </w:rPr>
        <w:t xml:space="preserve"> </w:t>
      </w:r>
      <w:proofErr w:type="gramStart"/>
      <w:r>
        <w:rPr>
          <w:rFonts w:ascii="Arial" w:hAnsi="Arial" w:cs="Arial"/>
          <w:color w:val="212529"/>
          <w:sz w:val="34"/>
          <w:szCs w:val="34"/>
        </w:rPr>
        <w:t>Međutim kako mu porodica nije poklanjala dovoljno podrške i ljubavi, 1814.</w:t>
      </w:r>
      <w:proofErr w:type="gramEnd"/>
      <w:r>
        <w:rPr>
          <w:rFonts w:ascii="Arial" w:hAnsi="Arial" w:cs="Arial"/>
          <w:color w:val="212529"/>
          <w:sz w:val="34"/>
          <w:szCs w:val="34"/>
        </w:rPr>
        <w:t xml:space="preserve"> </w:t>
      </w:r>
      <w:proofErr w:type="gramStart"/>
      <w:r>
        <w:rPr>
          <w:rFonts w:ascii="Arial" w:hAnsi="Arial" w:cs="Arial"/>
          <w:color w:val="212529"/>
          <w:sz w:val="34"/>
          <w:szCs w:val="34"/>
        </w:rPr>
        <w:t>god</w:t>
      </w:r>
      <w:proofErr w:type="gramEnd"/>
      <w:r>
        <w:rPr>
          <w:rFonts w:ascii="Arial" w:hAnsi="Arial" w:cs="Arial"/>
          <w:color w:val="212529"/>
          <w:sz w:val="34"/>
          <w:szCs w:val="34"/>
        </w:rPr>
        <w:t xml:space="preserve">. </w:t>
      </w:r>
      <w:proofErr w:type="gramStart"/>
      <w:r>
        <w:rPr>
          <w:rFonts w:ascii="Arial" w:hAnsi="Arial" w:cs="Arial"/>
          <w:color w:val="212529"/>
          <w:sz w:val="34"/>
          <w:szCs w:val="34"/>
        </w:rPr>
        <w:t>seli</w:t>
      </w:r>
      <w:proofErr w:type="gramEnd"/>
      <w:r>
        <w:rPr>
          <w:rFonts w:ascii="Arial" w:hAnsi="Arial" w:cs="Arial"/>
          <w:color w:val="212529"/>
          <w:sz w:val="34"/>
          <w:szCs w:val="34"/>
        </w:rPr>
        <w:t xml:space="preserve"> se u Pariz a kasnije 1820. </w:t>
      </w:r>
      <w:proofErr w:type="gramStart"/>
      <w:r>
        <w:rPr>
          <w:rFonts w:ascii="Arial" w:hAnsi="Arial" w:cs="Arial"/>
          <w:color w:val="212529"/>
          <w:sz w:val="34"/>
          <w:szCs w:val="34"/>
        </w:rPr>
        <w:t>god</w:t>
      </w:r>
      <w:proofErr w:type="gramEnd"/>
      <w:r>
        <w:rPr>
          <w:rFonts w:ascii="Arial" w:hAnsi="Arial" w:cs="Arial"/>
          <w:color w:val="212529"/>
          <w:sz w:val="34"/>
          <w:szCs w:val="34"/>
        </w:rPr>
        <w:t xml:space="preserve">. </w:t>
      </w:r>
      <w:proofErr w:type="gramStart"/>
      <w:r>
        <w:rPr>
          <w:rFonts w:ascii="Arial" w:hAnsi="Arial" w:cs="Arial"/>
          <w:color w:val="212529"/>
          <w:sz w:val="34"/>
          <w:szCs w:val="34"/>
        </w:rPr>
        <w:t>prekida</w:t>
      </w:r>
      <w:proofErr w:type="gramEnd"/>
      <w:r>
        <w:rPr>
          <w:rFonts w:ascii="Arial" w:hAnsi="Arial" w:cs="Arial"/>
          <w:color w:val="212529"/>
          <w:sz w:val="34"/>
          <w:szCs w:val="34"/>
        </w:rPr>
        <w:t xml:space="preserve"> sve veze sa njom.</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color w:val="212529"/>
          <w:sz w:val="34"/>
          <w:szCs w:val="34"/>
        </w:rPr>
        <w:t xml:space="preserve">U početku mu književnička karijera nije išla </w:t>
      </w:r>
      <w:proofErr w:type="gramStart"/>
      <w:r>
        <w:rPr>
          <w:rFonts w:ascii="Arial" w:hAnsi="Arial" w:cs="Arial"/>
          <w:color w:val="212529"/>
          <w:sz w:val="34"/>
          <w:szCs w:val="34"/>
        </w:rPr>
        <w:t>od</w:t>
      </w:r>
      <w:proofErr w:type="gramEnd"/>
      <w:r>
        <w:rPr>
          <w:rFonts w:ascii="Arial" w:hAnsi="Arial" w:cs="Arial"/>
          <w:color w:val="212529"/>
          <w:sz w:val="34"/>
          <w:szCs w:val="34"/>
        </w:rPr>
        <w:t xml:space="preserve"> ruke tako da počinje da se bavi raznim sumnjivim poslovima i upada u dugove.</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roofErr w:type="gramStart"/>
      <w:r>
        <w:rPr>
          <w:rFonts w:ascii="Arial" w:hAnsi="Arial" w:cs="Arial"/>
          <w:color w:val="212529"/>
          <w:sz w:val="34"/>
          <w:szCs w:val="34"/>
        </w:rPr>
        <w:t>Kasnije se potpuno posvećuje pisanju kako bi vratio nastale dugove.</w:t>
      </w:r>
      <w:proofErr w:type="gramEnd"/>
      <w:r>
        <w:rPr>
          <w:rFonts w:ascii="Arial" w:hAnsi="Arial" w:cs="Arial"/>
          <w:color w:val="212529"/>
          <w:sz w:val="34"/>
          <w:szCs w:val="34"/>
        </w:rPr>
        <w:t xml:space="preserve"> </w:t>
      </w:r>
      <w:proofErr w:type="gramStart"/>
      <w:r>
        <w:rPr>
          <w:rFonts w:ascii="Arial" w:hAnsi="Arial" w:cs="Arial"/>
          <w:color w:val="212529"/>
          <w:sz w:val="34"/>
          <w:szCs w:val="34"/>
        </w:rPr>
        <w:t>Godine 1830.</w:t>
      </w:r>
      <w:proofErr w:type="gramEnd"/>
      <w:r>
        <w:rPr>
          <w:rFonts w:ascii="Arial" w:hAnsi="Arial" w:cs="Arial"/>
          <w:color w:val="212529"/>
          <w:sz w:val="34"/>
          <w:szCs w:val="34"/>
        </w:rPr>
        <w:t xml:space="preserve"> </w:t>
      </w:r>
      <w:proofErr w:type="gramStart"/>
      <w:r>
        <w:rPr>
          <w:rFonts w:ascii="Arial" w:hAnsi="Arial" w:cs="Arial"/>
          <w:color w:val="212529"/>
          <w:sz w:val="34"/>
          <w:szCs w:val="34"/>
        </w:rPr>
        <w:t>svome</w:t>
      </w:r>
      <w:proofErr w:type="gramEnd"/>
      <w:r>
        <w:rPr>
          <w:rFonts w:ascii="Arial" w:hAnsi="Arial" w:cs="Arial"/>
          <w:color w:val="212529"/>
          <w:sz w:val="34"/>
          <w:szCs w:val="34"/>
        </w:rPr>
        <w:t xml:space="preserve"> prezimenu dodaje plemićko “de” i od tada se potpisuje kao Onore de Balzak.</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proofErr w:type="gramStart"/>
      <w:r>
        <w:rPr>
          <w:rFonts w:ascii="Arial" w:hAnsi="Arial" w:cs="Arial"/>
          <w:color w:val="212529"/>
          <w:sz w:val="34"/>
          <w:szCs w:val="34"/>
        </w:rPr>
        <w:t>Bio je predsednik društva književnika i dva puta se kandidovao za Francusku akademiju.</w:t>
      </w:r>
      <w:proofErr w:type="gramEnd"/>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color w:val="212529"/>
          <w:sz w:val="34"/>
          <w:szCs w:val="34"/>
        </w:rPr>
        <w:t xml:space="preserve">U vrlo kratkom razdoblju </w:t>
      </w:r>
      <w:proofErr w:type="gramStart"/>
      <w:r>
        <w:rPr>
          <w:rFonts w:ascii="Arial" w:hAnsi="Arial" w:cs="Arial"/>
          <w:color w:val="212529"/>
          <w:sz w:val="34"/>
          <w:szCs w:val="34"/>
        </w:rPr>
        <w:t>od</w:t>
      </w:r>
      <w:proofErr w:type="gramEnd"/>
      <w:r>
        <w:rPr>
          <w:rFonts w:ascii="Arial" w:hAnsi="Arial" w:cs="Arial"/>
          <w:color w:val="212529"/>
          <w:sz w:val="34"/>
          <w:szCs w:val="34"/>
        </w:rPr>
        <w:t xml:space="preserve"> samo dvadeset godina stvorio je više od stotinu dela. Njegovi najpoznatiji romani su: “Izgubljene iluzije”, “Čiča Gorio”, “Rođak Pons”, “Seljaci”, “Rođaka Bet”, “Luj Lamber”.</w:t>
      </w:r>
    </w:p>
    <w:p w:rsidR="00437D0C" w:rsidRDefault="00437D0C" w:rsidP="00437D0C">
      <w:pPr>
        <w:pStyle w:val="NormalWeb"/>
        <w:shd w:val="clear" w:color="auto" w:fill="FFFFFF"/>
        <w:spacing w:before="0" w:beforeAutospacing="0" w:after="0" w:afterAutospacing="0"/>
        <w:rPr>
          <w:rFonts w:ascii="Arial" w:hAnsi="Arial" w:cs="Arial"/>
          <w:color w:val="212529"/>
          <w:sz w:val="34"/>
          <w:szCs w:val="34"/>
        </w:rPr>
      </w:pPr>
      <w:r>
        <w:rPr>
          <w:rFonts w:ascii="Arial" w:hAnsi="Arial" w:cs="Arial"/>
          <w:color w:val="212529"/>
          <w:sz w:val="34"/>
          <w:szCs w:val="34"/>
        </w:rPr>
        <w:t xml:space="preserve">Umro je u Parizu, potpuno iscrpljen </w:t>
      </w:r>
      <w:proofErr w:type="gramStart"/>
      <w:r>
        <w:rPr>
          <w:rFonts w:ascii="Arial" w:hAnsi="Arial" w:cs="Arial"/>
          <w:color w:val="212529"/>
          <w:sz w:val="34"/>
          <w:szCs w:val="34"/>
        </w:rPr>
        <w:t>radom</w:t>
      </w:r>
      <w:proofErr w:type="gramEnd"/>
      <w:r>
        <w:rPr>
          <w:rFonts w:ascii="Arial" w:hAnsi="Arial" w:cs="Arial"/>
          <w:color w:val="212529"/>
          <w:sz w:val="34"/>
          <w:szCs w:val="34"/>
        </w:rPr>
        <w:t xml:space="preserve"> i vraćanjem dugova u 51. </w:t>
      </w:r>
      <w:proofErr w:type="gramStart"/>
      <w:r>
        <w:rPr>
          <w:rFonts w:ascii="Arial" w:hAnsi="Arial" w:cs="Arial"/>
          <w:color w:val="212529"/>
          <w:sz w:val="34"/>
          <w:szCs w:val="34"/>
        </w:rPr>
        <w:t>godini</w:t>
      </w:r>
      <w:proofErr w:type="gramEnd"/>
      <w:r>
        <w:rPr>
          <w:rFonts w:ascii="Arial" w:hAnsi="Arial" w:cs="Arial"/>
          <w:color w:val="212529"/>
          <w:sz w:val="34"/>
          <w:szCs w:val="34"/>
        </w:rPr>
        <w:t xml:space="preserve"> života, 1850. </w:t>
      </w:r>
      <w:proofErr w:type="gramStart"/>
      <w:r>
        <w:rPr>
          <w:rFonts w:ascii="Arial" w:hAnsi="Arial" w:cs="Arial"/>
          <w:color w:val="212529"/>
          <w:sz w:val="34"/>
          <w:szCs w:val="34"/>
        </w:rPr>
        <w:t>godine</w:t>
      </w:r>
      <w:proofErr w:type="gramEnd"/>
      <w:r>
        <w:rPr>
          <w:rFonts w:ascii="Arial" w:hAnsi="Arial" w:cs="Arial"/>
          <w:color w:val="212529"/>
          <w:sz w:val="34"/>
          <w:szCs w:val="34"/>
        </w:rPr>
        <w:t>.</w:t>
      </w:r>
    </w:p>
    <w:p w:rsidR="00437D0C" w:rsidRDefault="00437D0C" w:rsidP="00437D0C">
      <w:pPr>
        <w:pStyle w:val="NormalWeb"/>
        <w:shd w:val="clear" w:color="auto" w:fill="FFFFFF"/>
        <w:spacing w:before="0" w:beforeAutospacing="0" w:after="0" w:afterAutospacing="0"/>
        <w:jc w:val="center"/>
        <w:rPr>
          <w:rFonts w:ascii="Arial" w:hAnsi="Arial" w:cs="Arial"/>
          <w:caps/>
          <w:color w:val="212529"/>
          <w:sz w:val="34"/>
          <w:szCs w:val="34"/>
        </w:rPr>
      </w:pPr>
    </w:p>
    <w:p w:rsidR="003B4B06" w:rsidRPr="003B4B06" w:rsidRDefault="003B4B06" w:rsidP="003B4B06">
      <w:pPr>
        <w:rPr>
          <w:sz w:val="36"/>
          <w:szCs w:val="36"/>
        </w:rPr>
      </w:pPr>
    </w:p>
    <w:sectPr w:rsidR="003B4B06" w:rsidRPr="003B4B06" w:rsidSect="00711ECA">
      <w:pgSz w:w="12240" w:h="15840" w:orient="landscape"/>
      <w:pgMar w:top="540" w:right="851" w:bottom="360" w:left="1325"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20A" w:rsidRDefault="0010320A" w:rsidP="00F14FEA">
      <w:r>
        <w:separator/>
      </w:r>
    </w:p>
  </w:endnote>
  <w:endnote w:type="continuationSeparator" w:id="0">
    <w:p w:rsidR="0010320A" w:rsidRDefault="0010320A" w:rsidP="00F14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20A" w:rsidRDefault="0010320A" w:rsidP="00F14FEA">
      <w:r>
        <w:separator/>
      </w:r>
    </w:p>
  </w:footnote>
  <w:footnote w:type="continuationSeparator" w:id="0">
    <w:p w:rsidR="0010320A" w:rsidRDefault="0010320A" w:rsidP="00F14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689D"/>
    <w:multiLevelType w:val="multilevel"/>
    <w:tmpl w:val="3AAC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C0D58"/>
    <w:multiLevelType w:val="hybridMultilevel"/>
    <w:tmpl w:val="11C4D924"/>
    <w:lvl w:ilvl="0" w:tplc="738416E0">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
    <w:nsid w:val="1C551402"/>
    <w:multiLevelType w:val="hybridMultilevel"/>
    <w:tmpl w:val="1A2E96A0"/>
    <w:lvl w:ilvl="0" w:tplc="5DC84E16">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62EF3"/>
    <w:multiLevelType w:val="hybridMultilevel"/>
    <w:tmpl w:val="C4DA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6099B"/>
    <w:multiLevelType w:val="hybridMultilevel"/>
    <w:tmpl w:val="676C2E64"/>
    <w:lvl w:ilvl="0" w:tplc="0CAA446A">
      <w:start w:val="10"/>
      <w:numFmt w:val="bullet"/>
      <w:lvlText w:val="‒"/>
      <w:lvlJc w:val="left"/>
      <w:pPr>
        <w:ind w:left="108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5">
    <w:nsid w:val="2A1E72C5"/>
    <w:multiLevelType w:val="hybridMultilevel"/>
    <w:tmpl w:val="D8C6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A521D"/>
    <w:multiLevelType w:val="multilevel"/>
    <w:tmpl w:val="B7EC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72827"/>
    <w:multiLevelType w:val="hybridMultilevel"/>
    <w:tmpl w:val="C416F25A"/>
    <w:lvl w:ilvl="0" w:tplc="2432D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65516"/>
    <w:multiLevelType w:val="hybridMultilevel"/>
    <w:tmpl w:val="71843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C163E"/>
    <w:multiLevelType w:val="hybridMultilevel"/>
    <w:tmpl w:val="A9EC3AA0"/>
    <w:lvl w:ilvl="0" w:tplc="521C5D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77C13"/>
    <w:multiLevelType w:val="multilevel"/>
    <w:tmpl w:val="585E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5E7116"/>
    <w:multiLevelType w:val="hybridMultilevel"/>
    <w:tmpl w:val="420661B2"/>
    <w:lvl w:ilvl="0" w:tplc="0CAA446A">
      <w:start w:val="10"/>
      <w:numFmt w:val="bullet"/>
      <w:lvlText w:val="‒"/>
      <w:lvlJc w:val="left"/>
      <w:pPr>
        <w:ind w:left="108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50480F0D"/>
    <w:multiLevelType w:val="hybridMultilevel"/>
    <w:tmpl w:val="205EFF2E"/>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3">
    <w:nsid w:val="52FF4632"/>
    <w:multiLevelType w:val="hybridMultilevel"/>
    <w:tmpl w:val="4D9CF312"/>
    <w:lvl w:ilvl="0" w:tplc="F734450C">
      <w:start w:val="1"/>
      <w:numFmt w:val="bullet"/>
      <w:lvlText w:val="-"/>
      <w:lvlJc w:val="left"/>
      <w:pPr>
        <w:ind w:left="2730" w:hanging="360"/>
      </w:pPr>
      <w:rPr>
        <w:rFonts w:ascii="Times New Roman" w:eastAsia="Times New Roman" w:hAnsi="Times New Roman" w:cs="Times New Roman"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4">
    <w:nsid w:val="569C58DF"/>
    <w:multiLevelType w:val="hybridMultilevel"/>
    <w:tmpl w:val="C41C1752"/>
    <w:lvl w:ilvl="0" w:tplc="0CAA446A">
      <w:start w:val="10"/>
      <w:numFmt w:val="bullet"/>
      <w:lvlText w:val="‒"/>
      <w:lvlJc w:val="left"/>
      <w:pPr>
        <w:ind w:left="396" w:hanging="360"/>
      </w:pPr>
      <w:rPr>
        <w:rFonts w:ascii="Times New Roman" w:eastAsia="Times New Roman" w:hAnsi="Times New Roman" w:cs="Times New Roman"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5">
    <w:nsid w:val="56A953F5"/>
    <w:multiLevelType w:val="hybridMultilevel"/>
    <w:tmpl w:val="CDE6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1124B6"/>
    <w:multiLevelType w:val="hybridMultilevel"/>
    <w:tmpl w:val="E8A22916"/>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7">
    <w:nsid w:val="61F95C86"/>
    <w:multiLevelType w:val="hybridMultilevel"/>
    <w:tmpl w:val="C6A08676"/>
    <w:lvl w:ilvl="0" w:tplc="94D052CC">
      <w:start w:val="1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B5076"/>
    <w:multiLevelType w:val="hybridMultilevel"/>
    <w:tmpl w:val="B2D883A4"/>
    <w:lvl w:ilvl="0" w:tplc="625A92CA">
      <w:start w:val="2"/>
      <w:numFmt w:val="bullet"/>
      <w:lvlText w:val="-"/>
      <w:lvlJc w:val="left"/>
      <w:pPr>
        <w:ind w:left="795" w:hanging="360"/>
      </w:pPr>
      <w:rPr>
        <w:rFonts w:ascii="Times New Roman" w:eastAsia="Times New Roman" w:hAnsi="Times New Roman" w:cs="Times New Roman" w:hint="default"/>
        <w:b/>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73AF56C4"/>
    <w:multiLevelType w:val="hybridMultilevel"/>
    <w:tmpl w:val="B9AC7CF4"/>
    <w:lvl w:ilvl="0" w:tplc="6E505D40">
      <w:start w:val="1"/>
      <w:numFmt w:val="bullet"/>
      <w:lvlText w:val="-"/>
      <w:lvlJc w:val="left"/>
      <w:pPr>
        <w:ind w:left="615" w:hanging="360"/>
      </w:pPr>
      <w:rPr>
        <w:rFonts w:ascii="Times New Roman" w:eastAsia="Times New Roman" w:hAnsi="Times New Roman" w:cs="Times New Roman" w:hint="default"/>
        <w:b/>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0">
    <w:nsid w:val="7C0230D7"/>
    <w:multiLevelType w:val="hybridMultilevel"/>
    <w:tmpl w:val="16E2504C"/>
    <w:lvl w:ilvl="0" w:tplc="A51A4E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5"/>
  </w:num>
  <w:num w:numId="4">
    <w:abstractNumId w:val="13"/>
  </w:num>
  <w:num w:numId="5">
    <w:abstractNumId w:val="0"/>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2"/>
  </w:num>
  <w:num w:numId="15">
    <w:abstractNumId w:val="20"/>
  </w:num>
  <w:num w:numId="16">
    <w:abstractNumId w:val="19"/>
  </w:num>
  <w:num w:numId="17">
    <w:abstractNumId w:val="18"/>
  </w:num>
  <w:num w:numId="18">
    <w:abstractNumId w:val="7"/>
  </w:num>
  <w:num w:numId="19">
    <w:abstractNumId w:val="10"/>
  </w:num>
  <w:num w:numId="20">
    <w:abstractNumId w:val="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F14FEA"/>
    <w:rsid w:val="00003511"/>
    <w:rsid w:val="0000678D"/>
    <w:rsid w:val="000105BF"/>
    <w:rsid w:val="0003554B"/>
    <w:rsid w:val="000540A4"/>
    <w:rsid w:val="00094FF6"/>
    <w:rsid w:val="000A1CBC"/>
    <w:rsid w:val="000B680A"/>
    <w:rsid w:val="000E053D"/>
    <w:rsid w:val="000E067B"/>
    <w:rsid w:val="000F520B"/>
    <w:rsid w:val="0010320A"/>
    <w:rsid w:val="00105AAD"/>
    <w:rsid w:val="001313E2"/>
    <w:rsid w:val="00172563"/>
    <w:rsid w:val="0017387A"/>
    <w:rsid w:val="00173F89"/>
    <w:rsid w:val="00187F40"/>
    <w:rsid w:val="0019090A"/>
    <w:rsid w:val="001A5CD1"/>
    <w:rsid w:val="001B0C4C"/>
    <w:rsid w:val="001B27E4"/>
    <w:rsid w:val="001B6C71"/>
    <w:rsid w:val="001C5055"/>
    <w:rsid w:val="001D659C"/>
    <w:rsid w:val="002212BC"/>
    <w:rsid w:val="00241A20"/>
    <w:rsid w:val="0024287D"/>
    <w:rsid w:val="00250836"/>
    <w:rsid w:val="00256E53"/>
    <w:rsid w:val="00260C4B"/>
    <w:rsid w:val="0027525C"/>
    <w:rsid w:val="002D45C1"/>
    <w:rsid w:val="002D6E03"/>
    <w:rsid w:val="002E25AD"/>
    <w:rsid w:val="00306D69"/>
    <w:rsid w:val="00320292"/>
    <w:rsid w:val="00357CEA"/>
    <w:rsid w:val="00385E44"/>
    <w:rsid w:val="00386145"/>
    <w:rsid w:val="003B4B06"/>
    <w:rsid w:val="003C33BE"/>
    <w:rsid w:val="003F24B5"/>
    <w:rsid w:val="00400407"/>
    <w:rsid w:val="00437D0C"/>
    <w:rsid w:val="00491CCA"/>
    <w:rsid w:val="004A5BDA"/>
    <w:rsid w:val="004B76B7"/>
    <w:rsid w:val="004C3D4A"/>
    <w:rsid w:val="004E01C4"/>
    <w:rsid w:val="00500817"/>
    <w:rsid w:val="00513DCA"/>
    <w:rsid w:val="005317A7"/>
    <w:rsid w:val="0055118E"/>
    <w:rsid w:val="0055551D"/>
    <w:rsid w:val="00562B9F"/>
    <w:rsid w:val="005765BA"/>
    <w:rsid w:val="005D60B4"/>
    <w:rsid w:val="005E0266"/>
    <w:rsid w:val="00606D39"/>
    <w:rsid w:val="006109B7"/>
    <w:rsid w:val="006649B2"/>
    <w:rsid w:val="00680679"/>
    <w:rsid w:val="0069205B"/>
    <w:rsid w:val="00692C18"/>
    <w:rsid w:val="00695BC7"/>
    <w:rsid w:val="006A222B"/>
    <w:rsid w:val="006C44C3"/>
    <w:rsid w:val="006E3A6A"/>
    <w:rsid w:val="006E61D0"/>
    <w:rsid w:val="006F5A58"/>
    <w:rsid w:val="00702D37"/>
    <w:rsid w:val="00711ECA"/>
    <w:rsid w:val="00720FA1"/>
    <w:rsid w:val="00725207"/>
    <w:rsid w:val="007436A3"/>
    <w:rsid w:val="007551D3"/>
    <w:rsid w:val="007636A4"/>
    <w:rsid w:val="007A55C5"/>
    <w:rsid w:val="007B3A70"/>
    <w:rsid w:val="007C771A"/>
    <w:rsid w:val="007D2763"/>
    <w:rsid w:val="007D5F67"/>
    <w:rsid w:val="007E648A"/>
    <w:rsid w:val="00804C4C"/>
    <w:rsid w:val="00843D40"/>
    <w:rsid w:val="008539FC"/>
    <w:rsid w:val="008626BB"/>
    <w:rsid w:val="00865D84"/>
    <w:rsid w:val="008724BE"/>
    <w:rsid w:val="00895BDB"/>
    <w:rsid w:val="008B3284"/>
    <w:rsid w:val="008C0BE3"/>
    <w:rsid w:val="008E5AA2"/>
    <w:rsid w:val="008F2310"/>
    <w:rsid w:val="00926EF1"/>
    <w:rsid w:val="00975701"/>
    <w:rsid w:val="00983B83"/>
    <w:rsid w:val="009933CC"/>
    <w:rsid w:val="009A282B"/>
    <w:rsid w:val="009A325C"/>
    <w:rsid w:val="009F4A65"/>
    <w:rsid w:val="00A11E51"/>
    <w:rsid w:val="00A4361B"/>
    <w:rsid w:val="00A7118B"/>
    <w:rsid w:val="00A752DB"/>
    <w:rsid w:val="00AE05D8"/>
    <w:rsid w:val="00AF0736"/>
    <w:rsid w:val="00AF1F5A"/>
    <w:rsid w:val="00B23354"/>
    <w:rsid w:val="00B35B08"/>
    <w:rsid w:val="00B41009"/>
    <w:rsid w:val="00B539DD"/>
    <w:rsid w:val="00B54586"/>
    <w:rsid w:val="00B658CB"/>
    <w:rsid w:val="00B65A4E"/>
    <w:rsid w:val="00B76598"/>
    <w:rsid w:val="00BB7126"/>
    <w:rsid w:val="00BF1759"/>
    <w:rsid w:val="00BF2D39"/>
    <w:rsid w:val="00C308F2"/>
    <w:rsid w:val="00C53706"/>
    <w:rsid w:val="00C7265F"/>
    <w:rsid w:val="00C73CF3"/>
    <w:rsid w:val="00C871DD"/>
    <w:rsid w:val="00CD0225"/>
    <w:rsid w:val="00D209D7"/>
    <w:rsid w:val="00D252B7"/>
    <w:rsid w:val="00D30EFD"/>
    <w:rsid w:val="00D32464"/>
    <w:rsid w:val="00D358A6"/>
    <w:rsid w:val="00D46F82"/>
    <w:rsid w:val="00D47D09"/>
    <w:rsid w:val="00D64831"/>
    <w:rsid w:val="00D8272F"/>
    <w:rsid w:val="00D8546C"/>
    <w:rsid w:val="00DD6276"/>
    <w:rsid w:val="00E17E4D"/>
    <w:rsid w:val="00E31EA5"/>
    <w:rsid w:val="00E42CBD"/>
    <w:rsid w:val="00E513A1"/>
    <w:rsid w:val="00E52EDB"/>
    <w:rsid w:val="00E539E4"/>
    <w:rsid w:val="00E77054"/>
    <w:rsid w:val="00EA0C59"/>
    <w:rsid w:val="00EB74E8"/>
    <w:rsid w:val="00EC524A"/>
    <w:rsid w:val="00EC5AC1"/>
    <w:rsid w:val="00EE4980"/>
    <w:rsid w:val="00F0031C"/>
    <w:rsid w:val="00F10086"/>
    <w:rsid w:val="00F13025"/>
    <w:rsid w:val="00F14FEA"/>
    <w:rsid w:val="00F17538"/>
    <w:rsid w:val="00F4215A"/>
    <w:rsid w:val="00F565FA"/>
    <w:rsid w:val="00F77B8E"/>
    <w:rsid w:val="00F80055"/>
    <w:rsid w:val="00FA3F7B"/>
    <w:rsid w:val="00FD155E"/>
    <w:rsid w:val="00FE7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r-Cyr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AD"/>
  </w:style>
  <w:style w:type="paragraph" w:styleId="Heading1">
    <w:name w:val="heading 1"/>
    <w:basedOn w:val="normal0"/>
    <w:next w:val="normal0"/>
    <w:rsid w:val="00F14FEA"/>
    <w:pPr>
      <w:keepNext/>
      <w:keepLines/>
      <w:spacing w:before="480" w:after="120"/>
      <w:outlineLvl w:val="0"/>
    </w:pPr>
    <w:rPr>
      <w:b/>
      <w:sz w:val="48"/>
      <w:szCs w:val="48"/>
    </w:rPr>
  </w:style>
  <w:style w:type="paragraph" w:styleId="Heading2">
    <w:name w:val="heading 2"/>
    <w:basedOn w:val="normal0"/>
    <w:next w:val="normal0"/>
    <w:rsid w:val="00F14FEA"/>
    <w:pPr>
      <w:keepNext/>
      <w:spacing w:before="360" w:after="60"/>
      <w:jc w:val="both"/>
      <w:outlineLvl w:val="1"/>
    </w:pPr>
    <w:rPr>
      <w:rFonts w:ascii="Arial" w:eastAsia="Arial" w:hAnsi="Arial" w:cs="Arial"/>
      <w:b/>
      <w:i/>
      <w:sz w:val="28"/>
      <w:szCs w:val="28"/>
    </w:rPr>
  </w:style>
  <w:style w:type="paragraph" w:styleId="Heading3">
    <w:name w:val="heading 3"/>
    <w:basedOn w:val="normal0"/>
    <w:next w:val="normal0"/>
    <w:rsid w:val="00F14FEA"/>
    <w:pPr>
      <w:keepNext/>
      <w:keepLines/>
      <w:spacing w:before="280" w:after="80"/>
      <w:outlineLvl w:val="2"/>
    </w:pPr>
    <w:rPr>
      <w:b/>
      <w:sz w:val="28"/>
      <w:szCs w:val="28"/>
    </w:rPr>
  </w:style>
  <w:style w:type="paragraph" w:styleId="Heading4">
    <w:name w:val="heading 4"/>
    <w:basedOn w:val="normal0"/>
    <w:next w:val="normal0"/>
    <w:rsid w:val="00F14FEA"/>
    <w:pPr>
      <w:keepNext/>
      <w:keepLines/>
      <w:spacing w:before="240" w:after="40"/>
      <w:outlineLvl w:val="3"/>
    </w:pPr>
    <w:rPr>
      <w:b/>
    </w:rPr>
  </w:style>
  <w:style w:type="paragraph" w:styleId="Heading5">
    <w:name w:val="heading 5"/>
    <w:basedOn w:val="normal0"/>
    <w:next w:val="normal0"/>
    <w:rsid w:val="00F14FEA"/>
    <w:pPr>
      <w:keepNext/>
      <w:keepLines/>
      <w:spacing w:before="220" w:after="40"/>
      <w:outlineLvl w:val="4"/>
    </w:pPr>
    <w:rPr>
      <w:b/>
      <w:sz w:val="22"/>
      <w:szCs w:val="22"/>
    </w:rPr>
  </w:style>
  <w:style w:type="paragraph" w:styleId="Heading6">
    <w:name w:val="heading 6"/>
    <w:basedOn w:val="normal0"/>
    <w:next w:val="normal0"/>
    <w:rsid w:val="00F14F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4FEA"/>
  </w:style>
  <w:style w:type="paragraph" w:styleId="Title">
    <w:name w:val="Title"/>
    <w:basedOn w:val="normal0"/>
    <w:next w:val="normal0"/>
    <w:rsid w:val="00F14FEA"/>
    <w:pPr>
      <w:keepNext/>
      <w:keepLines/>
      <w:spacing w:before="480" w:after="120"/>
    </w:pPr>
    <w:rPr>
      <w:b/>
      <w:sz w:val="72"/>
      <w:szCs w:val="72"/>
    </w:rPr>
  </w:style>
  <w:style w:type="paragraph" w:styleId="Subtitle">
    <w:name w:val="Subtitle"/>
    <w:basedOn w:val="normal0"/>
    <w:next w:val="normal0"/>
    <w:rsid w:val="00F14FEA"/>
    <w:pPr>
      <w:keepNext/>
      <w:keepLines/>
      <w:spacing w:before="360" w:after="80"/>
    </w:pPr>
    <w:rPr>
      <w:rFonts w:ascii="Georgia" w:eastAsia="Georgia" w:hAnsi="Georgia" w:cs="Georgia"/>
      <w:i/>
      <w:color w:val="666666"/>
      <w:sz w:val="48"/>
      <w:szCs w:val="48"/>
    </w:rPr>
  </w:style>
  <w:style w:type="table" w:customStyle="1" w:styleId="a">
    <w:basedOn w:val="TableNormal"/>
    <w:rsid w:val="00F14FEA"/>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F14FEA"/>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1B6C71"/>
    <w:rPr>
      <w:rFonts w:ascii="Tahoma" w:hAnsi="Tahoma" w:cs="Tahoma"/>
      <w:sz w:val="16"/>
      <w:szCs w:val="16"/>
    </w:rPr>
  </w:style>
  <w:style w:type="character" w:customStyle="1" w:styleId="BalloonTextChar">
    <w:name w:val="Balloon Text Char"/>
    <w:basedOn w:val="DefaultParagraphFont"/>
    <w:link w:val="BalloonText"/>
    <w:uiPriority w:val="99"/>
    <w:semiHidden/>
    <w:rsid w:val="001B6C71"/>
    <w:rPr>
      <w:rFonts w:ascii="Tahoma" w:hAnsi="Tahoma" w:cs="Tahoma"/>
      <w:sz w:val="16"/>
      <w:szCs w:val="16"/>
    </w:rPr>
  </w:style>
  <w:style w:type="paragraph" w:styleId="ListParagraph">
    <w:name w:val="List Paragraph"/>
    <w:basedOn w:val="Normal"/>
    <w:uiPriority w:val="34"/>
    <w:qFormat/>
    <w:rsid w:val="00386145"/>
    <w:pPr>
      <w:ind w:left="720"/>
      <w:contextualSpacing/>
    </w:pPr>
  </w:style>
  <w:style w:type="paragraph" w:styleId="NormalWeb">
    <w:name w:val="Normal (Web)"/>
    <w:basedOn w:val="Normal"/>
    <w:uiPriority w:val="99"/>
    <w:semiHidden/>
    <w:unhideWhenUsed/>
    <w:rsid w:val="00AF1F5A"/>
    <w:pPr>
      <w:spacing w:before="100" w:beforeAutospacing="1" w:after="100" w:afterAutospacing="1"/>
    </w:pPr>
    <w:rPr>
      <w:lang w:val="en-US"/>
    </w:rPr>
  </w:style>
  <w:style w:type="character" w:styleId="Emphasis">
    <w:name w:val="Emphasis"/>
    <w:basedOn w:val="DefaultParagraphFont"/>
    <w:uiPriority w:val="20"/>
    <w:qFormat/>
    <w:rsid w:val="00AF1F5A"/>
    <w:rPr>
      <w:i/>
      <w:iCs/>
    </w:rPr>
  </w:style>
  <w:style w:type="character" w:styleId="Strong">
    <w:name w:val="Strong"/>
    <w:basedOn w:val="DefaultParagraphFont"/>
    <w:uiPriority w:val="22"/>
    <w:qFormat/>
    <w:rsid w:val="00AF1F5A"/>
    <w:rPr>
      <w:b/>
      <w:bCs/>
    </w:rPr>
  </w:style>
  <w:style w:type="character" w:styleId="Hyperlink">
    <w:name w:val="Hyperlink"/>
    <w:basedOn w:val="DefaultParagraphFont"/>
    <w:uiPriority w:val="99"/>
    <w:semiHidden/>
    <w:unhideWhenUsed/>
    <w:rsid w:val="005D60B4"/>
    <w:rPr>
      <w:color w:val="0000FF"/>
      <w:u w:val="single"/>
    </w:rPr>
  </w:style>
  <w:style w:type="paragraph" w:customStyle="1" w:styleId="entry-meta">
    <w:name w:val="entry-meta"/>
    <w:basedOn w:val="Normal"/>
    <w:rsid w:val="00843D40"/>
    <w:pPr>
      <w:spacing w:before="100" w:beforeAutospacing="1" w:after="100" w:afterAutospacing="1"/>
    </w:pPr>
    <w:rPr>
      <w:lang w:val="en-US"/>
    </w:rPr>
  </w:style>
  <w:style w:type="character" w:customStyle="1" w:styleId="entry-tags">
    <w:name w:val="entry-tags"/>
    <w:basedOn w:val="DefaultParagraphFont"/>
    <w:rsid w:val="00A11E51"/>
  </w:style>
</w:styles>
</file>

<file path=word/webSettings.xml><?xml version="1.0" encoding="utf-8"?>
<w:webSettings xmlns:r="http://schemas.openxmlformats.org/officeDocument/2006/relationships" xmlns:w="http://schemas.openxmlformats.org/wordprocessingml/2006/main">
  <w:divs>
    <w:div w:id="55906954">
      <w:bodyDiv w:val="1"/>
      <w:marLeft w:val="0"/>
      <w:marRight w:val="0"/>
      <w:marTop w:val="0"/>
      <w:marBottom w:val="0"/>
      <w:divBdr>
        <w:top w:val="none" w:sz="0" w:space="0" w:color="auto"/>
        <w:left w:val="none" w:sz="0" w:space="0" w:color="auto"/>
        <w:bottom w:val="none" w:sz="0" w:space="0" w:color="auto"/>
        <w:right w:val="none" w:sz="0" w:space="0" w:color="auto"/>
      </w:divBdr>
      <w:divsChild>
        <w:div w:id="1852522715">
          <w:marLeft w:val="-251"/>
          <w:marRight w:val="-251"/>
          <w:marTop w:val="0"/>
          <w:marBottom w:val="0"/>
          <w:divBdr>
            <w:top w:val="none" w:sz="0" w:space="0" w:color="auto"/>
            <w:left w:val="none" w:sz="0" w:space="0" w:color="auto"/>
            <w:bottom w:val="none" w:sz="0" w:space="0" w:color="auto"/>
            <w:right w:val="none" w:sz="0" w:space="0" w:color="auto"/>
          </w:divBdr>
          <w:divsChild>
            <w:div w:id="663627481">
              <w:marLeft w:val="0"/>
              <w:marRight w:val="0"/>
              <w:marTop w:val="0"/>
              <w:marBottom w:val="0"/>
              <w:divBdr>
                <w:top w:val="none" w:sz="0" w:space="0" w:color="auto"/>
                <w:left w:val="none" w:sz="0" w:space="0" w:color="auto"/>
                <w:bottom w:val="none" w:sz="0" w:space="0" w:color="auto"/>
                <w:right w:val="none" w:sz="0" w:space="0" w:color="auto"/>
              </w:divBdr>
            </w:div>
          </w:divsChild>
        </w:div>
        <w:div w:id="1351880580">
          <w:marLeft w:val="-251"/>
          <w:marRight w:val="-251"/>
          <w:marTop w:val="0"/>
          <w:marBottom w:val="0"/>
          <w:divBdr>
            <w:top w:val="none" w:sz="0" w:space="0" w:color="auto"/>
            <w:left w:val="none" w:sz="0" w:space="0" w:color="auto"/>
            <w:bottom w:val="none" w:sz="0" w:space="0" w:color="auto"/>
            <w:right w:val="none" w:sz="0" w:space="0" w:color="auto"/>
          </w:divBdr>
          <w:divsChild>
            <w:div w:id="707529369">
              <w:marLeft w:val="0"/>
              <w:marRight w:val="0"/>
              <w:marTop w:val="0"/>
              <w:marBottom w:val="0"/>
              <w:divBdr>
                <w:top w:val="none" w:sz="0" w:space="0" w:color="auto"/>
                <w:left w:val="none" w:sz="0" w:space="0" w:color="auto"/>
                <w:bottom w:val="none" w:sz="0" w:space="0" w:color="auto"/>
                <w:right w:val="none" w:sz="0" w:space="0" w:color="auto"/>
              </w:divBdr>
              <w:divsChild>
                <w:div w:id="764351700">
                  <w:marLeft w:val="0"/>
                  <w:marRight w:val="0"/>
                  <w:marTop w:val="0"/>
                  <w:marBottom w:val="0"/>
                  <w:divBdr>
                    <w:top w:val="single" w:sz="6" w:space="4" w:color="DEDEDE"/>
                    <w:left w:val="none" w:sz="0" w:space="0" w:color="auto"/>
                    <w:bottom w:val="none" w:sz="0" w:space="0" w:color="auto"/>
                    <w:right w:val="none" w:sz="0" w:space="0" w:color="auto"/>
                  </w:divBdr>
                </w:div>
              </w:divsChild>
            </w:div>
            <w:div w:id="1128284413">
              <w:marLeft w:val="0"/>
              <w:marRight w:val="0"/>
              <w:marTop w:val="0"/>
              <w:marBottom w:val="0"/>
              <w:divBdr>
                <w:top w:val="none" w:sz="0" w:space="0" w:color="auto"/>
                <w:left w:val="none" w:sz="0" w:space="0" w:color="auto"/>
                <w:bottom w:val="none" w:sz="0" w:space="0" w:color="auto"/>
                <w:right w:val="none" w:sz="0" w:space="0" w:color="auto"/>
              </w:divBdr>
              <w:divsChild>
                <w:div w:id="658656353">
                  <w:marLeft w:val="0"/>
                  <w:marRight w:val="0"/>
                  <w:marTop w:val="0"/>
                  <w:marBottom w:val="0"/>
                  <w:divBdr>
                    <w:top w:val="none" w:sz="0" w:space="0" w:color="auto"/>
                    <w:left w:val="none" w:sz="0" w:space="0" w:color="auto"/>
                    <w:bottom w:val="single" w:sz="6" w:space="0" w:color="DEDEDE"/>
                    <w:right w:val="none" w:sz="0" w:space="0" w:color="auto"/>
                  </w:divBdr>
                </w:div>
              </w:divsChild>
            </w:div>
          </w:divsChild>
        </w:div>
        <w:div w:id="352808701">
          <w:marLeft w:val="-251"/>
          <w:marRight w:val="-251"/>
          <w:marTop w:val="0"/>
          <w:marBottom w:val="0"/>
          <w:divBdr>
            <w:top w:val="none" w:sz="0" w:space="0" w:color="auto"/>
            <w:left w:val="none" w:sz="0" w:space="0" w:color="auto"/>
            <w:bottom w:val="none" w:sz="0" w:space="0" w:color="auto"/>
            <w:right w:val="none" w:sz="0" w:space="0" w:color="auto"/>
          </w:divBdr>
          <w:divsChild>
            <w:div w:id="808594135">
              <w:marLeft w:val="0"/>
              <w:marRight w:val="0"/>
              <w:marTop w:val="0"/>
              <w:marBottom w:val="0"/>
              <w:divBdr>
                <w:top w:val="none" w:sz="0" w:space="0" w:color="auto"/>
                <w:left w:val="none" w:sz="0" w:space="0" w:color="auto"/>
                <w:bottom w:val="none" w:sz="0" w:space="0" w:color="auto"/>
                <w:right w:val="none" w:sz="0" w:space="0" w:color="auto"/>
              </w:divBdr>
              <w:divsChild>
                <w:div w:id="4332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51998">
      <w:bodyDiv w:val="1"/>
      <w:marLeft w:val="0"/>
      <w:marRight w:val="0"/>
      <w:marTop w:val="0"/>
      <w:marBottom w:val="0"/>
      <w:divBdr>
        <w:top w:val="none" w:sz="0" w:space="0" w:color="auto"/>
        <w:left w:val="none" w:sz="0" w:space="0" w:color="auto"/>
        <w:bottom w:val="none" w:sz="0" w:space="0" w:color="auto"/>
        <w:right w:val="none" w:sz="0" w:space="0" w:color="auto"/>
      </w:divBdr>
      <w:divsChild>
        <w:div w:id="1782139928">
          <w:marLeft w:val="-251"/>
          <w:marRight w:val="-251"/>
          <w:marTop w:val="0"/>
          <w:marBottom w:val="0"/>
          <w:divBdr>
            <w:top w:val="none" w:sz="0" w:space="0" w:color="auto"/>
            <w:left w:val="none" w:sz="0" w:space="0" w:color="auto"/>
            <w:bottom w:val="none" w:sz="0" w:space="0" w:color="auto"/>
            <w:right w:val="none" w:sz="0" w:space="0" w:color="auto"/>
          </w:divBdr>
          <w:divsChild>
            <w:div w:id="1449617071">
              <w:marLeft w:val="0"/>
              <w:marRight w:val="0"/>
              <w:marTop w:val="0"/>
              <w:marBottom w:val="0"/>
              <w:divBdr>
                <w:top w:val="none" w:sz="0" w:space="0" w:color="auto"/>
                <w:left w:val="none" w:sz="0" w:space="0" w:color="auto"/>
                <w:bottom w:val="none" w:sz="0" w:space="0" w:color="auto"/>
                <w:right w:val="none" w:sz="0" w:space="0" w:color="auto"/>
              </w:divBdr>
            </w:div>
          </w:divsChild>
        </w:div>
        <w:div w:id="1038509695">
          <w:marLeft w:val="-251"/>
          <w:marRight w:val="-251"/>
          <w:marTop w:val="0"/>
          <w:marBottom w:val="0"/>
          <w:divBdr>
            <w:top w:val="none" w:sz="0" w:space="0" w:color="auto"/>
            <w:left w:val="none" w:sz="0" w:space="0" w:color="auto"/>
            <w:bottom w:val="none" w:sz="0" w:space="0" w:color="auto"/>
            <w:right w:val="none" w:sz="0" w:space="0" w:color="auto"/>
          </w:divBdr>
          <w:divsChild>
            <w:div w:id="1375619741">
              <w:marLeft w:val="0"/>
              <w:marRight w:val="0"/>
              <w:marTop w:val="0"/>
              <w:marBottom w:val="0"/>
              <w:divBdr>
                <w:top w:val="none" w:sz="0" w:space="0" w:color="auto"/>
                <w:left w:val="none" w:sz="0" w:space="0" w:color="auto"/>
                <w:bottom w:val="none" w:sz="0" w:space="0" w:color="auto"/>
                <w:right w:val="none" w:sz="0" w:space="0" w:color="auto"/>
              </w:divBdr>
              <w:divsChild>
                <w:div w:id="1204557167">
                  <w:marLeft w:val="0"/>
                  <w:marRight w:val="0"/>
                  <w:marTop w:val="0"/>
                  <w:marBottom w:val="0"/>
                  <w:divBdr>
                    <w:top w:val="single" w:sz="6" w:space="4" w:color="DEDEDE"/>
                    <w:left w:val="none" w:sz="0" w:space="0" w:color="auto"/>
                    <w:bottom w:val="none" w:sz="0" w:space="0" w:color="auto"/>
                    <w:right w:val="none" w:sz="0" w:space="0" w:color="auto"/>
                  </w:divBdr>
                </w:div>
              </w:divsChild>
            </w:div>
            <w:div w:id="2076395583">
              <w:marLeft w:val="0"/>
              <w:marRight w:val="0"/>
              <w:marTop w:val="0"/>
              <w:marBottom w:val="0"/>
              <w:divBdr>
                <w:top w:val="none" w:sz="0" w:space="0" w:color="auto"/>
                <w:left w:val="none" w:sz="0" w:space="0" w:color="auto"/>
                <w:bottom w:val="none" w:sz="0" w:space="0" w:color="auto"/>
                <w:right w:val="none" w:sz="0" w:space="0" w:color="auto"/>
              </w:divBdr>
              <w:divsChild>
                <w:div w:id="152527532">
                  <w:marLeft w:val="0"/>
                  <w:marRight w:val="0"/>
                  <w:marTop w:val="0"/>
                  <w:marBottom w:val="0"/>
                  <w:divBdr>
                    <w:top w:val="none" w:sz="0" w:space="0" w:color="auto"/>
                    <w:left w:val="none" w:sz="0" w:space="0" w:color="auto"/>
                    <w:bottom w:val="single" w:sz="6" w:space="0" w:color="DEDEDE"/>
                    <w:right w:val="none" w:sz="0" w:space="0" w:color="auto"/>
                  </w:divBdr>
                </w:div>
              </w:divsChild>
            </w:div>
          </w:divsChild>
        </w:div>
        <w:div w:id="316760922">
          <w:marLeft w:val="-251"/>
          <w:marRight w:val="-251"/>
          <w:marTop w:val="0"/>
          <w:marBottom w:val="0"/>
          <w:divBdr>
            <w:top w:val="none" w:sz="0" w:space="0" w:color="auto"/>
            <w:left w:val="none" w:sz="0" w:space="0" w:color="auto"/>
            <w:bottom w:val="none" w:sz="0" w:space="0" w:color="auto"/>
            <w:right w:val="none" w:sz="0" w:space="0" w:color="auto"/>
          </w:divBdr>
          <w:divsChild>
            <w:div w:id="109668016">
              <w:marLeft w:val="0"/>
              <w:marRight w:val="0"/>
              <w:marTop w:val="0"/>
              <w:marBottom w:val="0"/>
              <w:divBdr>
                <w:top w:val="none" w:sz="0" w:space="0" w:color="auto"/>
                <w:left w:val="none" w:sz="0" w:space="0" w:color="auto"/>
                <w:bottom w:val="none" w:sz="0" w:space="0" w:color="auto"/>
                <w:right w:val="none" w:sz="0" w:space="0" w:color="auto"/>
              </w:divBdr>
              <w:divsChild>
                <w:div w:id="13192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68784">
      <w:bodyDiv w:val="1"/>
      <w:marLeft w:val="0"/>
      <w:marRight w:val="0"/>
      <w:marTop w:val="0"/>
      <w:marBottom w:val="0"/>
      <w:divBdr>
        <w:top w:val="none" w:sz="0" w:space="0" w:color="auto"/>
        <w:left w:val="none" w:sz="0" w:space="0" w:color="auto"/>
        <w:bottom w:val="none" w:sz="0" w:space="0" w:color="auto"/>
        <w:right w:val="none" w:sz="0" w:space="0" w:color="auto"/>
      </w:divBdr>
    </w:div>
    <w:div w:id="68841403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65">
          <w:marLeft w:val="0"/>
          <w:marRight w:val="0"/>
          <w:marTop w:val="0"/>
          <w:marBottom w:val="0"/>
          <w:divBdr>
            <w:top w:val="none" w:sz="0" w:space="0" w:color="auto"/>
            <w:left w:val="none" w:sz="0" w:space="0" w:color="auto"/>
            <w:bottom w:val="none" w:sz="0" w:space="0" w:color="auto"/>
            <w:right w:val="none" w:sz="0" w:space="0" w:color="auto"/>
          </w:divBdr>
        </w:div>
      </w:divsChild>
    </w:div>
    <w:div w:id="1123960972">
      <w:bodyDiv w:val="1"/>
      <w:marLeft w:val="0"/>
      <w:marRight w:val="0"/>
      <w:marTop w:val="0"/>
      <w:marBottom w:val="0"/>
      <w:divBdr>
        <w:top w:val="none" w:sz="0" w:space="0" w:color="auto"/>
        <w:left w:val="none" w:sz="0" w:space="0" w:color="auto"/>
        <w:bottom w:val="none" w:sz="0" w:space="0" w:color="auto"/>
        <w:right w:val="none" w:sz="0" w:space="0" w:color="auto"/>
      </w:divBdr>
      <w:divsChild>
        <w:div w:id="510950454">
          <w:marLeft w:val="0"/>
          <w:marRight w:val="0"/>
          <w:marTop w:val="0"/>
          <w:marBottom w:val="0"/>
          <w:divBdr>
            <w:top w:val="none" w:sz="0" w:space="0" w:color="auto"/>
            <w:left w:val="none" w:sz="0" w:space="0" w:color="auto"/>
            <w:bottom w:val="none" w:sz="0" w:space="0" w:color="auto"/>
            <w:right w:val="none" w:sz="0" w:space="0" w:color="auto"/>
          </w:divBdr>
        </w:div>
      </w:divsChild>
    </w:div>
    <w:div w:id="1326398454">
      <w:bodyDiv w:val="1"/>
      <w:marLeft w:val="0"/>
      <w:marRight w:val="0"/>
      <w:marTop w:val="0"/>
      <w:marBottom w:val="0"/>
      <w:divBdr>
        <w:top w:val="none" w:sz="0" w:space="0" w:color="auto"/>
        <w:left w:val="none" w:sz="0" w:space="0" w:color="auto"/>
        <w:bottom w:val="none" w:sz="0" w:space="0" w:color="auto"/>
        <w:right w:val="none" w:sz="0" w:space="0" w:color="auto"/>
      </w:divBdr>
      <w:divsChild>
        <w:div w:id="1274630341">
          <w:marLeft w:val="-251"/>
          <w:marRight w:val="-251"/>
          <w:marTop w:val="0"/>
          <w:marBottom w:val="0"/>
          <w:divBdr>
            <w:top w:val="none" w:sz="0" w:space="0" w:color="auto"/>
            <w:left w:val="none" w:sz="0" w:space="0" w:color="auto"/>
            <w:bottom w:val="none" w:sz="0" w:space="0" w:color="auto"/>
            <w:right w:val="none" w:sz="0" w:space="0" w:color="auto"/>
          </w:divBdr>
          <w:divsChild>
            <w:div w:id="322125877">
              <w:marLeft w:val="0"/>
              <w:marRight w:val="0"/>
              <w:marTop w:val="0"/>
              <w:marBottom w:val="0"/>
              <w:divBdr>
                <w:top w:val="none" w:sz="0" w:space="0" w:color="auto"/>
                <w:left w:val="none" w:sz="0" w:space="0" w:color="auto"/>
                <w:bottom w:val="none" w:sz="0" w:space="0" w:color="auto"/>
                <w:right w:val="none" w:sz="0" w:space="0" w:color="auto"/>
              </w:divBdr>
            </w:div>
          </w:divsChild>
        </w:div>
        <w:div w:id="216936862">
          <w:marLeft w:val="-251"/>
          <w:marRight w:val="-251"/>
          <w:marTop w:val="0"/>
          <w:marBottom w:val="0"/>
          <w:divBdr>
            <w:top w:val="none" w:sz="0" w:space="0" w:color="auto"/>
            <w:left w:val="none" w:sz="0" w:space="0" w:color="auto"/>
            <w:bottom w:val="none" w:sz="0" w:space="0" w:color="auto"/>
            <w:right w:val="none" w:sz="0" w:space="0" w:color="auto"/>
          </w:divBdr>
          <w:divsChild>
            <w:div w:id="950622746">
              <w:marLeft w:val="0"/>
              <w:marRight w:val="0"/>
              <w:marTop w:val="0"/>
              <w:marBottom w:val="0"/>
              <w:divBdr>
                <w:top w:val="none" w:sz="0" w:space="0" w:color="auto"/>
                <w:left w:val="none" w:sz="0" w:space="0" w:color="auto"/>
                <w:bottom w:val="none" w:sz="0" w:space="0" w:color="auto"/>
                <w:right w:val="none" w:sz="0" w:space="0" w:color="auto"/>
              </w:divBdr>
              <w:divsChild>
                <w:div w:id="1041518739">
                  <w:marLeft w:val="0"/>
                  <w:marRight w:val="0"/>
                  <w:marTop w:val="0"/>
                  <w:marBottom w:val="0"/>
                  <w:divBdr>
                    <w:top w:val="single" w:sz="6" w:space="4" w:color="DEDEDE"/>
                    <w:left w:val="none" w:sz="0" w:space="0" w:color="auto"/>
                    <w:bottom w:val="none" w:sz="0" w:space="0" w:color="auto"/>
                    <w:right w:val="none" w:sz="0" w:space="0" w:color="auto"/>
                  </w:divBdr>
                </w:div>
              </w:divsChild>
            </w:div>
            <w:div w:id="1949388652">
              <w:marLeft w:val="0"/>
              <w:marRight w:val="0"/>
              <w:marTop w:val="0"/>
              <w:marBottom w:val="0"/>
              <w:divBdr>
                <w:top w:val="none" w:sz="0" w:space="0" w:color="auto"/>
                <w:left w:val="none" w:sz="0" w:space="0" w:color="auto"/>
                <w:bottom w:val="none" w:sz="0" w:space="0" w:color="auto"/>
                <w:right w:val="none" w:sz="0" w:space="0" w:color="auto"/>
              </w:divBdr>
              <w:divsChild>
                <w:div w:id="1086532697">
                  <w:marLeft w:val="0"/>
                  <w:marRight w:val="0"/>
                  <w:marTop w:val="0"/>
                  <w:marBottom w:val="0"/>
                  <w:divBdr>
                    <w:top w:val="none" w:sz="0" w:space="0" w:color="auto"/>
                    <w:left w:val="none" w:sz="0" w:space="0" w:color="auto"/>
                    <w:bottom w:val="single" w:sz="6" w:space="0" w:color="DEDEDE"/>
                    <w:right w:val="none" w:sz="0" w:space="0" w:color="auto"/>
                  </w:divBdr>
                </w:div>
              </w:divsChild>
            </w:div>
          </w:divsChild>
        </w:div>
        <w:div w:id="1867986443">
          <w:marLeft w:val="-251"/>
          <w:marRight w:val="-251"/>
          <w:marTop w:val="0"/>
          <w:marBottom w:val="0"/>
          <w:divBdr>
            <w:top w:val="none" w:sz="0" w:space="0" w:color="auto"/>
            <w:left w:val="none" w:sz="0" w:space="0" w:color="auto"/>
            <w:bottom w:val="none" w:sz="0" w:space="0" w:color="auto"/>
            <w:right w:val="none" w:sz="0" w:space="0" w:color="auto"/>
          </w:divBdr>
          <w:divsChild>
            <w:div w:id="19816367">
              <w:marLeft w:val="0"/>
              <w:marRight w:val="0"/>
              <w:marTop w:val="0"/>
              <w:marBottom w:val="0"/>
              <w:divBdr>
                <w:top w:val="none" w:sz="0" w:space="0" w:color="auto"/>
                <w:left w:val="none" w:sz="0" w:space="0" w:color="auto"/>
                <w:bottom w:val="none" w:sz="0" w:space="0" w:color="auto"/>
                <w:right w:val="none" w:sz="0" w:space="0" w:color="auto"/>
              </w:divBdr>
              <w:divsChild>
                <w:div w:id="12410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4361">
      <w:bodyDiv w:val="1"/>
      <w:marLeft w:val="0"/>
      <w:marRight w:val="0"/>
      <w:marTop w:val="0"/>
      <w:marBottom w:val="0"/>
      <w:divBdr>
        <w:top w:val="none" w:sz="0" w:space="0" w:color="auto"/>
        <w:left w:val="none" w:sz="0" w:space="0" w:color="auto"/>
        <w:bottom w:val="none" w:sz="0" w:space="0" w:color="auto"/>
        <w:right w:val="none" w:sz="0" w:space="0" w:color="auto"/>
      </w:divBdr>
    </w:div>
    <w:div w:id="2006281551">
      <w:bodyDiv w:val="1"/>
      <w:marLeft w:val="0"/>
      <w:marRight w:val="0"/>
      <w:marTop w:val="0"/>
      <w:marBottom w:val="0"/>
      <w:divBdr>
        <w:top w:val="none" w:sz="0" w:space="0" w:color="auto"/>
        <w:left w:val="none" w:sz="0" w:space="0" w:color="auto"/>
        <w:bottom w:val="none" w:sz="0" w:space="0" w:color="auto"/>
        <w:right w:val="none" w:sz="0" w:space="0" w:color="auto"/>
      </w:divBdr>
    </w:div>
    <w:div w:id="2140489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3A540-2509-4DEA-9ED1-80FA8955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nikola</cp:lastModifiedBy>
  <cp:revision>2</cp:revision>
  <dcterms:created xsi:type="dcterms:W3CDTF">2021-03-24T18:17:00Z</dcterms:created>
  <dcterms:modified xsi:type="dcterms:W3CDTF">2021-03-24T18:17:00Z</dcterms:modified>
</cp:coreProperties>
</file>