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3" w:rsidRDefault="0071316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310F95">
        <w:rPr>
          <w:b/>
          <w:sz w:val="32"/>
          <w:szCs w:val="32"/>
        </w:rPr>
        <w:t>ДАНГА-РАДОЈЕ ДОМАНОВИЋ</w:t>
      </w:r>
    </w:p>
    <w:p w:rsidR="00310F95" w:rsidRPr="00310F95" w:rsidRDefault="00310F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ПРОЧИТАЈТЕ ПРИПОВЕТКУ ИЗ ЧИТАНКЕ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949"/>
      </w:tblGrid>
      <w:tr w:rsidR="00707333" w:rsidTr="00707333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33" w:rsidRPr="00707333" w:rsidRDefault="0070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33" w:rsidRPr="00707333" w:rsidRDefault="00B16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Данга ј</w:t>
            </w:r>
            <w:r w:rsidR="001D3979">
              <w:rPr>
                <w:rFonts w:ascii="Times New Roman" w:hAnsi="Times New Roman"/>
                <w:sz w:val="24"/>
                <w:szCs w:val="24"/>
              </w:rPr>
              <w:t>е алегоријско-сатирична</w:t>
            </w:r>
            <w:r w:rsidR="00707333">
              <w:rPr>
                <w:rFonts w:ascii="Times New Roman" w:hAnsi="Times New Roman"/>
                <w:sz w:val="24"/>
                <w:szCs w:val="24"/>
              </w:rPr>
              <w:t xml:space="preserve"> приповетка.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*Алегорија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(грч. друго говорити) је начин пренесеног изражавања у коме се метафоричко или пренесено значење остварује у целој слици или целој радњи, каткада и у целој пјесми. То je сликовит начин говора, писања или приказивања у књижевности и уметности, који има друкчији смисао од онога који се непосредно даје. Може имати вид сложеног и дубоког симбола, персонификације, проширене метафоре, сатире итд. У књижевности нпр. басне и други облици (Домановић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Страдија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у сликарству (Делакроа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Револуција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*Сатира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књижевни облик у коме се критички исмејава појединац, група, држава или власт. Често се користи као средство политичке борбе. „Сатира разобличава друштвене недостатке, политичке страсти, људске себичности, непромишљености, мане и глупости, а својим подсмехом на подругљив и духовит начин критикује, опомиње и кажњава. Док хумористички смех својом ведрином забавља, ослобађа и растерећује, сатирички смех својом јеткошћу и горчином ангажује, покреће и обавезује.“ В. Проп.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Иронија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(грч. лажно игнорисање) је језички израз и стилска фигура која подразумева фино (прикривено) исмевање при ком се говори супротно од онога што би требало рећи (нпр. „мудра глава“, а говори се о глупаку); подсмех, поруга уопште.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*Парадокс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(грч. парадоксос = немогућ; пара- = супротан, докса = мишљење), је истинита тврдња, или група тврдњи, која води до контрадикције. Такође се користи да опише ситуације које су ироничне. Говори о томе да тврдње у њему у ствари нису све истините, или не могу обе, заједно, бити истините. Појам парадокса најбоље описује реченица „наизглед апсурдно, али ипак истинито."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*Хипербола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(грч. преувеличавање; hyper- = пре-, ballein = бацити) је стилска фигура преувеличавања ради наглашавања неког емоционалног става.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Апсурд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бесмисленост.</w:t>
            </w:r>
          </w:p>
        </w:tc>
      </w:tr>
      <w:tr w:rsidR="00707333" w:rsidTr="00707333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3" w:rsidRPr="00707333" w:rsidRDefault="0070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3" w:rsidRDefault="0070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7333" w:rsidRDefault="00707333">
            <w:pPr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Радоје Домановић (1873−1908)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најистакнутији је писац сатиричне приповетке у српској књижевности епохе реализма. Пошто је завршио филолошке и историјске студије на Великој школи у Београду, радио је као професор српског језика и књижевности и историје. Политички је активан као писац и публициста, сарадник опозиционих листова. Његов професорски и чиновнички рад типичан је за напредног интелектуалца онога времeна. Стално је отпуштан из службе, премештан је из места у место, да би завршио као коректор државне штампарије. На почетку своје књижевне делатности био је врло активан и динамичан, припадао је боемском кругу Милована Глишића и Јанка Веселиновића. Пред крај живота, дубоко разочаран, живео је и умро напуштен и усамљен. </w:t>
            </w:r>
          </w:p>
          <w:p w:rsidR="00707333" w:rsidRDefault="00707333">
            <w:pPr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Домановић је неговао реалистичку приповетку из градског и сеоског живота настојећи да пружи психолошку анализу. </w:t>
            </w:r>
          </w:p>
          <w:p w:rsidR="00707333" w:rsidRDefault="00707333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Политичке прилике за време владавине Александра Обреновића определиле су Домановића за политичку и друштвену сатиру и ту је он остварио неколико изврсних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сатирично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алегоријских приповедака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Ове приповетке представљају новину у српској реалистичкој прози и промовишу нови књижевноуметнички облик. Његова сатира је политички актуелна, убојита и беспоштедна. Њена мета није само власт и њена тиранија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него и бескичмењаштво, подаништво и сервилност. Најбоље у овој врсти су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Данга, Вођа, Краљевић Марко по други пут међу Србима, Страдија</w:t>
            </w:r>
            <w:r>
              <w:rPr>
                <w:rFonts w:ascii="Times New Roman" w:hAnsi="Times New Roman"/>
                <w:sz w:val="24"/>
                <w:szCs w:val="24"/>
              </w:rPr>
              <w:t>. Ова Домановићева проза означава највишу фазу критичког реализма у српској књижевности.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Његове најзначајније приповетке су: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Вођа, Данга, Страдија, Мртво море, Краљевић Марко по други пут међу Србима,  Размишљање једног обичног српског вола, Укидање страсти,  Позориште у паланци, Гласам за слепца, Не разумем, Наша посла,  Сан министра.</w:t>
            </w:r>
          </w:p>
          <w:p w:rsidR="00707333" w:rsidRPr="001D3979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333" w:rsidRPr="007430B7" w:rsidRDefault="007430B7" w:rsidP="007430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707333"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 w:rsidR="00707333">
              <w:rPr>
                <w:rFonts w:ascii="Times New Roman" w:hAnsi="Times New Roman"/>
                <w:sz w:val="24"/>
                <w:szCs w:val="24"/>
              </w:rPr>
              <w:t>: алегорично-сатирична приповетка.</w:t>
            </w:r>
          </w:p>
          <w:p w:rsidR="00707333" w:rsidRDefault="00707333">
            <w:pPr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35F3">
              <w:rPr>
                <w:rFonts w:ascii="Times New Roman" w:hAnsi="Times New Roman"/>
                <w:sz w:val="24"/>
                <w:szCs w:val="24"/>
              </w:rPr>
              <w:t xml:space="preserve"> ропска послушност народа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илустрована кроз две метафоричне слике −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узјахати некоме на грбачу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ударити некоме жиг на 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7333" w:rsidRDefault="00707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сан: жигосање (храброст) и јахање (почаст) грађана − фикција (дословни смисао текста)</w:t>
            </w:r>
          </w:p>
          <w:p w:rsidR="00707333" w:rsidRDefault="00707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критика и поруга усмерена ка деградацији, склоности потчињавању грађана − тумачење (пренесени смисао текста).</w:t>
            </w:r>
          </w:p>
          <w:p w:rsidR="00707333" w:rsidRDefault="00707333" w:rsidP="00743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333" w:rsidRDefault="007073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Фабула:</w:t>
            </w:r>
          </w:p>
          <w:p w:rsidR="00707333" w:rsidRDefault="00707333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себи − мотив послушности, ваљаности.</w:t>
            </w:r>
          </w:p>
          <w:p w:rsidR="00707333" w:rsidRDefault="00707333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Сан: храброст, јахање, збор; нови председник Клеард (најјаханији), најава жигосања, старац − глас разума, жигосање (најхрабрији се понашају као кукавице), пријављивање наратора, буђење.</w:t>
            </w:r>
          </w:p>
          <w:p w:rsidR="00707333" w:rsidRDefault="00707333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Епилог: задовољство и кривица услед недовршености сна.</w:t>
            </w:r>
          </w:p>
          <w:p w:rsidR="00707333" w:rsidRDefault="00707333" w:rsidP="007430B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333" w:rsidRDefault="007073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Приповедач</w:t>
            </w:r>
            <w:r>
              <w:rPr>
                <w:rFonts w:ascii="Times New Roman" w:hAnsi="Times New Roman"/>
                <w:sz w:val="24"/>
                <w:szCs w:val="24"/>
              </w:rPr>
              <w:t>: субјективни (1. лице); ироничан став − ауторски коментар + обраћање читаоцима (функција: сугестивност); дијалог.</w:t>
            </w:r>
          </w:p>
          <w:p w:rsidR="00707333" w:rsidRPr="007430B7" w:rsidRDefault="00707333" w:rsidP="007430B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Стилска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иронија, алегорија, сатира. </w:t>
            </w:r>
          </w:p>
          <w:p w:rsidR="00707333" w:rsidRDefault="007073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Иронија</w:t>
            </w:r>
            <w:r>
              <w:rPr>
                <w:rFonts w:ascii="Times New Roman" w:hAnsi="Times New Roman"/>
                <w:sz w:val="24"/>
                <w:szCs w:val="24"/>
              </w:rPr>
              <w:t>: аутопортрет (наратор), јахање представљено као почаст, жигосање као оданост и храброст −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обрнути модел света.</w:t>
            </w:r>
          </w:p>
          <w:p w:rsidR="00707333" w:rsidRDefault="007073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Алегорија</w:t>
            </w:r>
            <w:r>
              <w:rPr>
                <w:rFonts w:ascii="Times New Roman" w:hAnsi="Times New Roman"/>
                <w:sz w:val="24"/>
                <w:szCs w:val="24"/>
              </w:rPr>
              <w:t>: сан (стварност); далека земља (Србија) − илузија истинитости.</w:t>
            </w:r>
          </w:p>
          <w:p w:rsidR="00707333" w:rsidRDefault="007073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Сатира</w:t>
            </w:r>
            <w:r>
              <w:rPr>
                <w:rFonts w:ascii="Times New Roman" w:hAnsi="Times New Roman"/>
                <w:sz w:val="24"/>
                <w:szCs w:val="24"/>
              </w:rPr>
              <w:t>: профилисање колектива (без поноса, части, поданици без разума, несвесни, поводљиви), поруга у сликама жигосања и јахања: понижавање и деградација човека.</w:t>
            </w:r>
          </w:p>
          <w:p w:rsidR="00707333" w:rsidRDefault="0070733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Функција</w:t>
            </w:r>
            <w:r>
              <w:rPr>
                <w:rFonts w:ascii="Times New Roman" w:hAnsi="Times New Roman"/>
                <w:sz w:val="24"/>
                <w:szCs w:val="24"/>
              </w:rPr>
              <w:t>: стварање инверзног модела света. Однос између текста (илузија, дословно читање) и подтекста (стварност, пренесено читање) − инверзија.</w:t>
            </w:r>
          </w:p>
          <w:p w:rsidR="00707333" w:rsidRDefault="00707333" w:rsidP="00A9772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333" w:rsidRDefault="007073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Јахање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потчињавање, ропство, срамота, понижавање (а у тексту је почаст).</w:t>
            </w:r>
          </w:p>
          <w:p w:rsidR="00707333" w:rsidRDefault="007073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Жиг</w:t>
            </w:r>
            <w:r>
              <w:rPr>
                <w:rFonts w:ascii="Times New Roman" w:hAnsi="Times New Roman"/>
                <w:sz w:val="24"/>
                <w:szCs w:val="24"/>
              </w:rPr>
              <w:t>: срамотан, печат, губљење идентитета, масовно обележавање, деградација и манипулација (а у тексту је храброст).</w:t>
            </w:r>
          </w:p>
          <w:p w:rsidR="00707333" w:rsidRDefault="007073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E36">
              <w:rPr>
                <w:rFonts w:ascii="Times New Roman" w:hAnsi="Times New Roman"/>
                <w:b/>
                <w:sz w:val="24"/>
                <w:szCs w:val="24"/>
              </w:rPr>
              <w:t>Аутор преокретом вредности сугерише људску глупост, ропску природу, потчињеност, неразумно извршавање дужности. Народ постаје предмет манипулације, критике и поруге.</w:t>
            </w:r>
          </w:p>
          <w:p w:rsidR="00A97724" w:rsidRPr="00162E36" w:rsidRDefault="00A97724" w:rsidP="00A9772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Потенцирано учешће читаоца ствара јаку сугестивност представљене уметничке слике (аутор читаоца обраћањем увлачи у свет дела). Сатирична слика верније представља стварност, попут лица и наличја.</w:t>
            </w:r>
          </w:p>
        </w:tc>
      </w:tr>
      <w:tr w:rsidR="00707333" w:rsidTr="00874962">
        <w:trPr>
          <w:trHeight w:val="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3" w:rsidRPr="00707333" w:rsidRDefault="0070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33" w:rsidRPr="00874962" w:rsidRDefault="00707333" w:rsidP="00874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7333" w:rsidRDefault="00707333" w:rsidP="00707333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07333" w:rsidRDefault="00225534" w:rsidP="007073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707333" w:rsidTr="00707333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3" w:rsidRDefault="007073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Данга</w:t>
            </w:r>
          </w:p>
          <w:p w:rsidR="00707333" w:rsidRDefault="007073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Радоје Домановић </w:t>
            </w:r>
            <w:r>
              <w:rPr>
                <w:rFonts w:ascii="Times New Roman" w:hAnsi="Times New Roman"/>
                <w:sz w:val="24"/>
                <w:szCs w:val="24"/>
              </w:rPr>
              <w:t>(1873−1908)</w:t>
            </w:r>
          </w:p>
          <w:p w:rsidR="00707333" w:rsidRDefault="007073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7333" w:rsidRDefault="0070733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писцу</w:t>
            </w:r>
            <w:r>
              <w:rPr>
                <w:rFonts w:ascii="Times New Roman" w:hAnsi="Times New Roman"/>
                <w:sz w:val="24"/>
                <w:szCs w:val="24"/>
              </w:rPr>
              <w:t>: утемељивач алегорично-сатиричне приповетке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Данга, Вођа, Страдија, Мртво море, Марко Краљевић по други пут међу Србима</w:t>
            </w:r>
          </w:p>
          <w:p w:rsidR="00707333" w:rsidRDefault="0070733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књижевни правац</w:t>
            </w:r>
            <w:r>
              <w:rPr>
                <w:rFonts w:ascii="Times New Roman" w:hAnsi="Times New Roman"/>
                <w:sz w:val="24"/>
                <w:szCs w:val="24"/>
              </w:rPr>
              <w:t>: критички реализам (хумористичко-сатирична традиција)</w:t>
            </w:r>
          </w:p>
          <w:p w:rsidR="00707333" w:rsidRDefault="0070733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>: из стварног паланачког и београдског живота</w:t>
            </w:r>
          </w:p>
          <w:p w:rsidR="00707333" w:rsidRDefault="0070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одлике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алегорија и сатира у представљању друштвених мана </w:t>
            </w:r>
          </w:p>
          <w:p w:rsidR="00707333" w:rsidRDefault="0070733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</w:rPr>
              <w:t>: алегорично-сатирична приповетка</w:t>
            </w:r>
          </w:p>
          <w:p w:rsidR="00707333" w:rsidRDefault="00EB5D2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B5D29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.35pt;margin-top:22pt;width:148.9pt;height:112.45pt;z-index:251655680;visibility:visible;mso-wrap-distance-top:3.6pt;mso-wrap-distance-bottom:3.6pt;mso-width-relative:margin;mso-height-relative:margin" strokecolor="white">
                  <v:textbox style="mso-next-textbox:#_x0000_s1027">
                    <w:txbxContent>
                      <w:p w:rsidR="00707333" w:rsidRDefault="00707333" w:rsidP="00707333">
                        <w:pPr>
                          <w:keepNext/>
                          <w:keepLines/>
                          <w:widowControl w:val="0"/>
                          <w:spacing w:after="0" w:line="259" w:lineRule="exac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0" w:name="bookmark0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ДОСЛОВНО</w:t>
                        </w:r>
                        <w:bookmarkEnd w:id="0"/>
                      </w:p>
                      <w:p w:rsidR="00707333" w:rsidRDefault="00707333" w:rsidP="00707333">
                        <w:pPr>
                          <w:keepNext/>
                          <w:keepLines/>
                          <w:widowControl w:val="0"/>
                          <w:spacing w:after="0" w:line="259" w:lineRule="exac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1" w:name="bookmark1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ТЕКСТ</w:t>
                        </w:r>
                        <w:bookmarkEnd w:id="1"/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Фикција: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почаст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храброст, оданост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707333" w:rsidRDefault="00707333" w:rsidP="00707333">
                        <w:pPr>
                          <w:widowControl w:val="0"/>
                          <w:spacing w:after="0" w:line="22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старац - кукавица, издајник</w:t>
                        </w:r>
                      </w:p>
                      <w:p w:rsidR="00707333" w:rsidRDefault="00707333" w:rsidP="0070733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073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7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073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35F3">
              <w:rPr>
                <w:rFonts w:ascii="Times New Roman" w:hAnsi="Times New Roman"/>
                <w:sz w:val="24"/>
                <w:szCs w:val="24"/>
              </w:rPr>
              <w:t xml:space="preserve">ропска послушност народа </w:t>
            </w:r>
            <w:r w:rsidRPr="00EB5D29">
              <w:rPr>
                <w:rFonts w:ascii="Calibri" w:hAnsi="Calibri"/>
              </w:rPr>
              <w:pict>
                <v:shape id="Text Box 2" o:spid="_x0000_s1026" type="#_x0000_t202" style="position:absolute;left:0;text-align:left;margin-left:154.55pt;margin-top:22.3pt;width:147.05pt;height:89.15pt;z-index:251656704;visibility:visible;mso-wrap-distance-top:3.6pt;mso-wrap-distance-bottom:3.6pt;mso-position-horizontal-relative:text;mso-position-vertical-relative:text;mso-width-relative:margin;mso-height-relative:margin" strokecolor="white">
                  <v:textbox style="mso-next-textbox:#Text Box 2">
                    <w:txbxContent>
                      <w:p w:rsidR="00707333" w:rsidRDefault="00707333" w:rsidP="00707333">
                        <w:pPr>
                          <w:pStyle w:val="Heading1"/>
                          <w:keepNext/>
                          <w:keepLines/>
                          <w:shd w:val="clear" w:color="auto" w:fill="auto"/>
                        </w:pPr>
                        <w:bookmarkStart w:id="2" w:name="bookmark2"/>
                        <w:r>
                          <w:rPr>
                            <w:color w:val="000000"/>
                          </w:rPr>
                          <w:t>ЗНАЧЕЊЕ</w:t>
                        </w:r>
                        <w:bookmarkEnd w:id="2"/>
                      </w:p>
                      <w:p w:rsidR="00707333" w:rsidRDefault="00707333" w:rsidP="00707333">
                        <w:pPr>
                          <w:keepNext/>
                          <w:keepLines/>
                          <w:widowControl w:val="0"/>
                          <w:spacing w:after="0" w:line="259" w:lineRule="exact"/>
                          <w:ind w:right="6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bookmarkStart w:id="3" w:name="bookmark3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ИНВЕРЗИЈА</w:t>
                        </w:r>
                        <w:bookmarkEnd w:id="3"/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ind w:left="340" w:hanging="34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слика грађанског друштва 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ind w:left="340" w:hanging="34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јахање 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ind w:left="340" w:hanging="340"/>
                          <w:rPr>
                            <w:rFonts w:ascii="Times New Roman" w:hAnsi="Times New Roman"/>
                          </w:rPr>
                        </w:pP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ind w:left="340" w:hanging="34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жигосање</w:t>
                        </w:r>
                      </w:p>
                      <w:p w:rsidR="00707333" w:rsidRDefault="00707333" w:rsidP="0070733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EB5D29">
              <w:rPr>
                <w:rFonts w:ascii="Calibri" w:hAnsi="Calibri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0" type="#_x0000_t66" style="position:absolute;left:0;text-align:left;margin-left:103.4pt;margin-top:37.5pt;width:36pt;height:15.05pt;z-index:251657728;mso-position-horizontal-relative:text;mso-position-vertical-relative:text"/>
              </w:pict>
            </w:r>
            <w:r w:rsidRPr="00EB5D29">
              <w:rPr>
                <w:rFonts w:ascii="Calibri" w:hAnsi="Calibri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268.35pt;margin-top:34.25pt;width:29pt;height:16.65pt;z-index:251658752;mso-position-horizontal-relative:text;mso-position-vertical-relative:text"/>
              </w:pict>
            </w:r>
          </w:p>
          <w:p w:rsidR="00707333" w:rsidRDefault="00EB5D29">
            <w:pPr>
              <w:spacing w:after="0" w:line="240" w:lineRule="auto"/>
              <w:ind w:left="743"/>
              <w:jc w:val="both"/>
              <w:rPr>
                <w:sz w:val="24"/>
                <w:szCs w:val="24"/>
              </w:rPr>
            </w:pPr>
            <w:r w:rsidRPr="00EB5D29">
              <w:pict>
                <v:shape id="_x0000_s1028" type="#_x0000_t202" style="position:absolute;left:0;text-align:left;margin-left:34.8pt;margin-top:3.2pt;width:151.1pt;height:100.95pt;z-index:251659776;visibility:visible;mso-wrap-distance-top:3.6pt;mso-wrap-distance-bottom:3.6pt;mso-width-relative:margin;mso-height-relative:margin" strokecolor="white">
                  <v:textbox style="mso-next-textbox:#_x0000_s1028">
                    <w:txbxContent>
                      <w:p w:rsidR="00707333" w:rsidRDefault="00707333" w:rsidP="00707333">
                        <w:pPr>
                          <w:keepNext/>
                          <w:keepLines/>
                          <w:widowControl w:val="0"/>
                          <w:spacing w:after="0" w:line="259" w:lineRule="exac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4" w:name="bookmark4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ПРЕНЕСЕНО</w:t>
                        </w:r>
                        <w:bookmarkEnd w:id="4"/>
                      </w:p>
                      <w:p w:rsidR="00707333" w:rsidRDefault="00707333" w:rsidP="00707333">
                        <w:pPr>
                          <w:keepNext/>
                          <w:keepLines/>
                          <w:widowControl w:val="0"/>
                          <w:spacing w:after="0" w:line="259" w:lineRule="exac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bookmarkStart w:id="5" w:name="bookmark5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ПОДТЕКСТ</w:t>
                        </w:r>
                        <w:bookmarkEnd w:id="5"/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уметничка порука: </w:t>
                        </w: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707333" w:rsidRDefault="00707333" w:rsidP="00707333">
                        <w:pPr>
                          <w:widowControl w:val="0"/>
                          <w:spacing w:after="0" w:line="259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посрамљеност, ропство, потчињеност деградација, обезличење, разум, истина</w:t>
                        </w:r>
                      </w:p>
                      <w:p w:rsidR="00707333" w:rsidRDefault="00707333" w:rsidP="0070733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707333" w:rsidRDefault="0070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333" w:rsidRDefault="0070733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приповедање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субјективни приповедач (1. лице); </w:t>
            </w:r>
          </w:p>
          <w:p w:rsidR="00707333" w:rsidRDefault="0070733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ауторски коментар + обраћање читаоцима (функција: сугестивност); ироничан став</w:t>
            </w:r>
          </w:p>
          <w:p w:rsidR="00707333" w:rsidRDefault="00707333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дијалог</w:t>
            </w:r>
          </w:p>
          <w:p w:rsidR="00707333" w:rsidRDefault="0070733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предмет манипулације, критике и поруге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критика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људске глупости, ропске природе, потчињености, слепог извршавања </w:t>
            </w:r>
          </w:p>
          <w:p w:rsidR="00707333" w:rsidRDefault="0070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дужности</w:t>
            </w:r>
          </w:p>
          <w:p w:rsidR="00707333" w:rsidRDefault="00707333">
            <w:pPr>
              <w:spacing w:after="0" w:line="360" w:lineRule="auto"/>
              <w:ind w:left="1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стилска средства</w:t>
            </w:r>
            <w:r>
              <w:rPr>
                <w:rFonts w:ascii="Times New Roman" w:hAnsi="Times New Roman"/>
                <w:sz w:val="24"/>
                <w:szCs w:val="24"/>
              </w:rPr>
              <w:t>: иронија, алегорија, сатира</w:t>
            </w:r>
          </w:p>
        </w:tc>
      </w:tr>
    </w:tbl>
    <w:p w:rsidR="00452803" w:rsidRDefault="00452803">
      <w:pPr>
        <w:rPr>
          <w:sz w:val="32"/>
          <w:szCs w:val="32"/>
        </w:rPr>
      </w:pPr>
    </w:p>
    <w:p w:rsidR="00707333" w:rsidRPr="00DE3A7E" w:rsidRDefault="00DE3A7E">
      <w:pPr>
        <w:rPr>
          <w:b/>
          <w:sz w:val="32"/>
          <w:szCs w:val="32"/>
        </w:rPr>
      </w:pPr>
      <w:r w:rsidRPr="00DE3A7E">
        <w:rPr>
          <w:b/>
          <w:sz w:val="32"/>
          <w:szCs w:val="32"/>
        </w:rPr>
        <w:t>ДОМАЋИ ЗАДАТАК</w:t>
      </w:r>
    </w:p>
    <w:p w:rsidR="00DE3A7E" w:rsidRDefault="00DE3A7E">
      <w:pPr>
        <w:rPr>
          <w:b/>
          <w:sz w:val="32"/>
          <w:szCs w:val="32"/>
        </w:rPr>
      </w:pPr>
      <w:r w:rsidRPr="00DE3A7E">
        <w:rPr>
          <w:b/>
          <w:sz w:val="32"/>
          <w:szCs w:val="32"/>
        </w:rPr>
        <w:t>ОДГОВОРИТЕ НА ПИТАЊА</w:t>
      </w:r>
    </w:p>
    <w:p w:rsidR="007430B7" w:rsidRPr="007430B7" w:rsidRDefault="00DE3A7E" w:rsidP="00A9772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Одредите књижевну врсту и тему приповетке.</w:t>
      </w:r>
    </w:p>
    <w:p w:rsidR="009C54FC" w:rsidRDefault="007430B7" w:rsidP="00A97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2</w:t>
      </w:r>
      <w:r w:rsidRPr="007430B7">
        <w:rPr>
          <w:sz w:val="32"/>
          <w:szCs w:val="32"/>
        </w:rPr>
        <w:t>.</w:t>
      </w:r>
      <w:r w:rsidR="00DE3A7E" w:rsidRPr="007430B7">
        <w:rPr>
          <w:rFonts w:ascii="Times New Roman" w:hAnsi="Times New Roman"/>
          <w:sz w:val="24"/>
          <w:szCs w:val="24"/>
        </w:rPr>
        <w:t xml:space="preserve"> </w:t>
      </w:r>
      <w:r w:rsidRPr="007430B7">
        <w:rPr>
          <w:rFonts w:ascii="Times New Roman" w:hAnsi="Times New Roman"/>
          <w:sz w:val="24"/>
          <w:szCs w:val="24"/>
        </w:rPr>
        <w:t xml:space="preserve">Којим стилским средствима се служи писац при изградњи приповедног света у </w:t>
      </w:r>
    </w:p>
    <w:p w:rsidR="00A97724" w:rsidRDefault="007430B7" w:rsidP="00A97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30B7">
        <w:rPr>
          <w:rFonts w:ascii="Times New Roman" w:hAnsi="Times New Roman"/>
          <w:i/>
          <w:sz w:val="24"/>
          <w:szCs w:val="24"/>
        </w:rPr>
        <w:t>Данги</w:t>
      </w:r>
      <w:r w:rsidRPr="007430B7">
        <w:rPr>
          <w:rFonts w:ascii="Times New Roman" w:hAnsi="Times New Roman"/>
          <w:sz w:val="24"/>
          <w:szCs w:val="24"/>
        </w:rPr>
        <w:t>?</w:t>
      </w:r>
    </w:p>
    <w:p w:rsidR="00A97724" w:rsidRDefault="00A97724" w:rsidP="00A97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A97724">
        <w:rPr>
          <w:rFonts w:ascii="Times New Roman" w:hAnsi="Times New Roman"/>
          <w:sz w:val="24"/>
          <w:szCs w:val="24"/>
        </w:rPr>
        <w:t>.</w:t>
      </w:r>
      <w:r w:rsidR="007430B7" w:rsidRPr="00743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 је представљен народ кроз инверзан систем вредности? </w:t>
      </w:r>
    </w:p>
    <w:p w:rsidR="00A97724" w:rsidRDefault="00A97724" w:rsidP="00A97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A97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Према коме је окренуте критичка оштрица ове сатире: према власти или према ропски послушном народу?</w:t>
      </w:r>
    </w:p>
    <w:p w:rsidR="007430B7" w:rsidRPr="007430B7" w:rsidRDefault="007430B7" w:rsidP="00A977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3A7E" w:rsidRPr="007430B7" w:rsidRDefault="00DE3A7E" w:rsidP="00DE3A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3A7E" w:rsidRPr="00DE3A7E" w:rsidRDefault="00DE3A7E">
      <w:pPr>
        <w:rPr>
          <w:b/>
          <w:sz w:val="32"/>
          <w:szCs w:val="32"/>
        </w:rPr>
      </w:pPr>
    </w:p>
    <w:sectPr w:rsidR="00DE3A7E" w:rsidRPr="00DE3A7E" w:rsidSect="0045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9B" w:rsidRDefault="00F07E9B" w:rsidP="004D2A91">
      <w:pPr>
        <w:spacing w:after="0" w:line="240" w:lineRule="auto"/>
      </w:pPr>
      <w:r>
        <w:separator/>
      </w:r>
    </w:p>
  </w:endnote>
  <w:endnote w:type="continuationSeparator" w:id="1">
    <w:p w:rsidR="00F07E9B" w:rsidRDefault="00F07E9B" w:rsidP="004D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1" w:rsidRDefault="004D2A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1" w:rsidRDefault="004D2A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1" w:rsidRDefault="004D2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9B" w:rsidRDefault="00F07E9B" w:rsidP="004D2A91">
      <w:pPr>
        <w:spacing w:after="0" w:line="240" w:lineRule="auto"/>
      </w:pPr>
      <w:r>
        <w:separator/>
      </w:r>
    </w:p>
  </w:footnote>
  <w:footnote w:type="continuationSeparator" w:id="1">
    <w:p w:rsidR="00F07E9B" w:rsidRDefault="00F07E9B" w:rsidP="004D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1" w:rsidRDefault="004D2A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473"/>
      <w:docPartObj>
        <w:docPartGallery w:val="Page Numbers (Top of Page)"/>
        <w:docPartUnique/>
      </w:docPartObj>
    </w:sdtPr>
    <w:sdtContent>
      <w:p w:rsidR="004D2A91" w:rsidRDefault="00EB5D29">
        <w:pPr>
          <w:pStyle w:val="Header"/>
        </w:pPr>
        <w:fldSimple w:instr=" PAGE   \* MERGEFORMAT ">
          <w:r w:rsidR="00F411B8">
            <w:rPr>
              <w:noProof/>
            </w:rPr>
            <w:t>4</w:t>
          </w:r>
        </w:fldSimple>
      </w:p>
    </w:sdtContent>
  </w:sdt>
  <w:p w:rsidR="004D2A91" w:rsidRDefault="004D2A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91" w:rsidRDefault="004D2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A06F0E"/>
    <w:multiLevelType w:val="hybridMultilevel"/>
    <w:tmpl w:val="95D201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C74"/>
    <w:multiLevelType w:val="hybridMultilevel"/>
    <w:tmpl w:val="3B244B9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31B9"/>
    <w:multiLevelType w:val="hybridMultilevel"/>
    <w:tmpl w:val="9E3E1B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02377"/>
    <w:multiLevelType w:val="hybridMultilevel"/>
    <w:tmpl w:val="2B56E11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5163D"/>
    <w:multiLevelType w:val="hybridMultilevel"/>
    <w:tmpl w:val="ADD2E4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623A9"/>
    <w:multiLevelType w:val="hybridMultilevel"/>
    <w:tmpl w:val="A45A9B62"/>
    <w:lvl w:ilvl="0" w:tplc="0CAA446A">
      <w:start w:val="10"/>
      <w:numFmt w:val="bullet"/>
      <w:lvlText w:val="‒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64"/>
    <w:rsid w:val="000F2F5C"/>
    <w:rsid w:val="00162E36"/>
    <w:rsid w:val="001D3979"/>
    <w:rsid w:val="00214461"/>
    <w:rsid w:val="00225534"/>
    <w:rsid w:val="00310F95"/>
    <w:rsid w:val="00452803"/>
    <w:rsid w:val="004D2A91"/>
    <w:rsid w:val="00707333"/>
    <w:rsid w:val="00713164"/>
    <w:rsid w:val="00720A2A"/>
    <w:rsid w:val="007430B7"/>
    <w:rsid w:val="00874962"/>
    <w:rsid w:val="008E14F4"/>
    <w:rsid w:val="009C54FC"/>
    <w:rsid w:val="00A545B9"/>
    <w:rsid w:val="00A821DA"/>
    <w:rsid w:val="00A97724"/>
    <w:rsid w:val="00B035F3"/>
    <w:rsid w:val="00B1649F"/>
    <w:rsid w:val="00DE3A7E"/>
    <w:rsid w:val="00EB5D29"/>
    <w:rsid w:val="00EC61D8"/>
    <w:rsid w:val="00F07E9B"/>
    <w:rsid w:val="00F411B8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7333"/>
    <w:rPr>
      <w:color w:val="0000FF"/>
      <w:u w:val="single"/>
    </w:rPr>
  </w:style>
  <w:style w:type="character" w:customStyle="1" w:styleId="Heading1Exact">
    <w:name w:val="Heading #1 Exact"/>
    <w:link w:val="Heading1"/>
    <w:locked/>
    <w:rsid w:val="007073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707333"/>
    <w:pPr>
      <w:widowControl w:val="0"/>
      <w:shd w:val="clear" w:color="auto" w:fill="FFFFFF"/>
      <w:spacing w:after="0" w:line="25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D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91"/>
  </w:style>
  <w:style w:type="paragraph" w:styleId="Footer">
    <w:name w:val="footer"/>
    <w:basedOn w:val="Normal"/>
    <w:link w:val="FooterChar"/>
    <w:uiPriority w:val="99"/>
    <w:semiHidden/>
    <w:unhideWhenUsed/>
    <w:rsid w:val="004D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2021-03-29T15:37:00Z</dcterms:created>
  <dcterms:modified xsi:type="dcterms:W3CDTF">2021-03-29T15:37:00Z</dcterms:modified>
</cp:coreProperties>
</file>