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F" w:rsidRDefault="000D20AF">
      <w:pPr>
        <w:rPr>
          <w:b/>
          <w:sz w:val="28"/>
          <w:szCs w:val="28"/>
        </w:rPr>
      </w:pPr>
      <w:bookmarkStart w:id="0" w:name="_GoBack"/>
      <w:bookmarkEnd w:id="0"/>
      <w:r w:rsidRPr="000D20AF">
        <w:rPr>
          <w:b/>
          <w:sz w:val="28"/>
          <w:szCs w:val="28"/>
        </w:rPr>
        <w:t>КАНЦОНИЈЕР-ФРАНЧЕСКО ПЕТРАРКА</w:t>
      </w:r>
    </w:p>
    <w:p w:rsidR="00B85F10" w:rsidRDefault="00B85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ПРОЧИТАЈТЕ ПЕСМЕ НА СТР.215 И 216 У ЧИТАНЦИ</w:t>
      </w:r>
    </w:p>
    <w:p w:rsidR="00C60133" w:rsidRDefault="00C60133">
      <w:pPr>
        <w:rPr>
          <w:b/>
          <w:sz w:val="28"/>
          <w:szCs w:val="28"/>
        </w:rPr>
      </w:pPr>
    </w:p>
    <w:p w:rsidR="00C60133" w:rsidRDefault="00C60133">
      <w:pPr>
        <w:rPr>
          <w:b/>
          <w:sz w:val="28"/>
          <w:szCs w:val="28"/>
        </w:rPr>
      </w:pPr>
    </w:p>
    <w:p w:rsidR="00C60133" w:rsidRPr="00B85F10" w:rsidRDefault="00C60133">
      <w:pPr>
        <w:rPr>
          <w:b/>
          <w:sz w:val="28"/>
          <w:szCs w:val="28"/>
        </w:rPr>
      </w:pP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97122F" w:rsidTr="0097122F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2F" w:rsidRP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22F" w:rsidRDefault="0097122F" w:rsidP="006B02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Преломни догађај у животу песника Франческа Петрарке био је сусрет са Лауром у цркви Свете Кларе у Авињону, 6. Априла 1327. године. Тог тренутка започиње песникова љубав према Лаури, која је трајала све до његове смрти. Судбина је хтела да на исти дан када ју је први пут и угледао, 1348. године, Лаура умре. Своју неостварену љубав према Лаури песник ће овековечити у збирци љубавних песама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Канцонијер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која је добила назив према италијанској речи </w:t>
            </w:r>
            <w:r w:rsidRPr="003A6ECF">
              <w:rPr>
                <w:rFonts w:ascii="Times New Roman" w:hAnsi="Times New Roman"/>
                <w:b/>
                <w:sz w:val="24"/>
                <w:szCs w:val="24"/>
              </w:rPr>
              <w:t>canzoniere, што значи песмарица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Канцонијер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испеван на народном италијанском језику, инспирисан песниковом љубављу према госпи Лаури. Подељен је на </w:t>
            </w:r>
            <w:r w:rsidRPr="003A6ECF">
              <w:rPr>
                <w:rFonts w:ascii="Times New Roman" w:hAnsi="Times New Roman"/>
                <w:b/>
                <w:sz w:val="24"/>
                <w:szCs w:val="24"/>
              </w:rPr>
              <w:t>два дела чији су наслови: „За живота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ECF">
              <w:rPr>
                <w:rFonts w:ascii="Times New Roman" w:hAnsi="Times New Roman"/>
                <w:b/>
                <w:sz w:val="24"/>
                <w:szCs w:val="24"/>
              </w:rPr>
              <w:t>мадоне Лауре“ и „По смрти мадоне Лауре“.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Овом збирком поезије, Петрарка се, уместо религиозних, филозофских и теолошких тема средњег века, окренуо љубавној поезији и хуманистичком виђењу света.</w:t>
            </w:r>
          </w:p>
          <w:p w:rsidR="0097122F" w:rsidRP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22F" w:rsidTr="0097122F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122F" w:rsidRDefault="0097122F" w:rsidP="009712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сваком од изабраних сонета лирски субјекат говори о стањима душе, мислима и расположењима изазваним својом љубављу према Лаури и чињеницом да она није пристуна у животу лирског субјекта. Као и иначе када су у питању романтична љубав, она у лирском субјекту често изазива сасвим опречна осећања – занесеност, испуњеност, али и утамниченост, отуђеност, жељу за смрћу, разочараност и сл. Ова опречна осећања изазвана су, наравно, немогућношћу да се буде са са вољеном женом, а у каснијим песмама и њеном прераном смрћу.</w:t>
            </w:r>
          </w:p>
          <w:p w:rsidR="0097122F" w:rsidRDefault="0097122F" w:rsidP="0097122F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сонетима сеописује стање љубавног заноса, који лирског субјекта изненада погађа и мења његов живот у потпуности. Иако, и у тим песмама лирски субјекат на известан начин пати, у питању је љубавна патња, која је на тренутке слатка, а на тренутке горка. Међутим, већ у </w:t>
            </w:r>
            <w:r w:rsidRPr="0097122F">
              <w:rPr>
                <w:rFonts w:ascii="Times New Roman" w:hAnsi="Times New Roman"/>
                <w:b/>
                <w:sz w:val="24"/>
                <w:szCs w:val="24"/>
              </w:rPr>
              <w:t>292.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сонету примећујемо промену. Лирски субјекат истиче да се његова цитра, као симбол његове поезије, обрће у плач, наговештавајући нам, на тај начин, да је дошло до преокрета у његовој љубави, тј. да вољене жене више нема. </w:t>
            </w:r>
          </w:p>
          <w:p w:rsidR="0097122F" w:rsidRDefault="0097122F" w:rsidP="00EC09AC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Лаура је у Петраркиним сонетима, најчешће окупана светлошћу. Сунчеви зраци падају на њену златну косу, а светлост гори из њених очију. Поред тога, Лаура се најчешће пореди са сунцем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сунце васељене / би оно што видех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Лаурина коса се описује као да је од злата што је на други начин извор светлости. А када Лаура умре, лирски субјекат истиче да је остао без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оног светла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Лирски субјекат Лауру често пореди и са анђелом – она је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анђеоског 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смешка анђеоског</w:t>
            </w:r>
            <w:r>
              <w:rPr>
                <w:rFonts w:ascii="Times New Roman" w:hAnsi="Times New Roman"/>
                <w:sz w:val="24"/>
                <w:szCs w:val="24"/>
              </w:rPr>
              <w:t>.  Лаура у лирском субјекту изазива опречна осећања. Она је истовремено и предмет љубави и жеље, која је неостварива – због чега изазива осећања утамничености, патње, безвољности. Међутим, губитак вољене Лауре лирски субјекат доживљава као губитак смисла у животу и разлога свог постојања.</w:t>
            </w:r>
          </w:p>
          <w:p w:rsidR="0097122F" w:rsidRPr="00EC09AC" w:rsidRDefault="0097122F" w:rsidP="00EC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22F" w:rsidTr="0097122F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FB4505" w:rsidRDefault="00EC0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05">
              <w:rPr>
                <w:rFonts w:ascii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505">
              <w:rPr>
                <w:rFonts w:ascii="Times New Roman" w:hAnsi="Times New Roman"/>
                <w:b/>
                <w:sz w:val="24"/>
                <w:szCs w:val="24"/>
              </w:rPr>
              <w:t>ОДГОВОРИТЕ НА ПИТАЊА:</w:t>
            </w:r>
          </w:p>
          <w:p w:rsidR="006F5B20" w:rsidRDefault="006F5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B20" w:rsidRPr="006F5B20" w:rsidRDefault="006F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20">
              <w:rPr>
                <w:rFonts w:ascii="Times New Roman" w:hAnsi="Times New Roman"/>
                <w:sz w:val="24"/>
                <w:szCs w:val="24"/>
              </w:rPr>
              <w:t>1.Како је подељен Канцонијер?</w:t>
            </w:r>
          </w:p>
          <w:p w:rsidR="006F5B20" w:rsidRPr="006F5B20" w:rsidRDefault="006F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20">
              <w:rPr>
                <w:rFonts w:ascii="Times New Roman" w:hAnsi="Times New Roman"/>
                <w:sz w:val="24"/>
                <w:szCs w:val="24"/>
              </w:rPr>
              <w:t>2.Шта је сонет? (Пронађите у Речнику књижевнотеоријских појмова  у Читанци стр.263)</w:t>
            </w:r>
          </w:p>
          <w:p w:rsidR="006803DC" w:rsidRPr="006F5B20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СОНЕТ   LXI</w:t>
            </w: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1.Какво осећање исказује песник у овом сонету?</w:t>
            </w: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 каквом су односу мотив љубавне патње и и мотив стваралаштва?</w:t>
            </w: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3DC" w:rsidRDefault="0068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СОНЕТ   CCXCII</w:t>
            </w:r>
          </w:p>
          <w:p w:rsidR="006803DC" w:rsidRDefault="006F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 ког дела Канцонијера</w:t>
            </w:r>
            <w:r w:rsidR="006803DC">
              <w:rPr>
                <w:rFonts w:ascii="Times New Roman" w:hAnsi="Times New Roman"/>
                <w:sz w:val="24"/>
                <w:szCs w:val="24"/>
              </w:rPr>
              <w:t xml:space="preserve"> је ова песма?</w:t>
            </w:r>
          </w:p>
          <w:p w:rsidR="006803DC" w:rsidRPr="006803DC" w:rsidRDefault="00680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 ли ће песник после њене смрти престати да пева?</w:t>
            </w: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22F" w:rsidRDefault="00971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122F" w:rsidRDefault="0097122F" w:rsidP="0097122F">
      <w:pPr>
        <w:spacing w:after="0"/>
        <w:rPr>
          <w:rFonts w:ascii="Times New Roman" w:hAnsi="Times New Roman"/>
          <w:sz w:val="24"/>
          <w:szCs w:val="24"/>
        </w:rPr>
        <w:sectPr w:rsidR="009712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417" w:left="1701" w:header="720" w:footer="720" w:gutter="0"/>
          <w:cols w:space="720"/>
        </w:sectPr>
      </w:pPr>
    </w:p>
    <w:p w:rsidR="0097122F" w:rsidRPr="00EF13CD" w:rsidRDefault="00EF13CD" w:rsidP="0097122F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ПРЕПИШИТЕ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97122F" w:rsidTr="0097122F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2F" w:rsidRDefault="009712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Франческо Петрарка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„Канцонијер“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„За живота мадоне Лауре“ и „По смрти мадоне Лауре“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Најзаступљенија књижевна врста – сонет, поред тога има канцона, секстина, мадригала и балада.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љуба</w:t>
            </w:r>
            <w:r w:rsidR="00EC09AC">
              <w:rPr>
                <w:rFonts w:ascii="Times New Roman" w:hAnsi="Times New Roman"/>
                <w:b/>
                <w:sz w:val="28"/>
                <w:szCs w:val="28"/>
              </w:rPr>
              <w:t xml:space="preserve">вни занос – 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разочараност, патња, оту</w:t>
            </w:r>
            <w:r w:rsidR="00EC09AC">
              <w:rPr>
                <w:rFonts w:ascii="Times New Roman" w:hAnsi="Times New Roman"/>
                <w:b/>
                <w:sz w:val="28"/>
                <w:szCs w:val="28"/>
              </w:rPr>
              <w:t xml:space="preserve">ђеност – </w:t>
            </w:r>
          </w:p>
          <w:p w:rsidR="0097122F" w:rsidRDefault="009712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Лаура се изједначава са светлошћу – њене очи су извор светлости, она је окупана светлошћу и за лирског субјекта светлост сама.</w:t>
            </w:r>
          </w:p>
          <w:p w:rsidR="0097122F" w:rsidRDefault="009712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контрастна осећања изазвана љубавним јадима – ни живот ни смрт, ни постојање ни непостојање, ни срећа ни јад...</w:t>
            </w:r>
          </w:p>
        </w:tc>
      </w:tr>
    </w:tbl>
    <w:p w:rsidR="0097122F" w:rsidRDefault="0097122F" w:rsidP="0097122F">
      <w:pPr>
        <w:ind w:left="720" w:firstLine="72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7122F" w:rsidRPr="006803DC" w:rsidRDefault="0097122F" w:rsidP="00971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428625"/>
            <wp:effectExtent l="19050" t="0" r="9525" b="0"/>
            <wp:docPr id="1" name="Picture 3" descr="Description: C:\Users\Sanja\Desktop\Ikonice za Sanju\ikonica - spajalica - 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Sanja\Desktop\Ikonice za Sanju\ikonica - spajalica - grayscal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03" w:rsidRDefault="00452803">
      <w:pPr>
        <w:rPr>
          <w:b/>
          <w:sz w:val="28"/>
          <w:szCs w:val="28"/>
        </w:rPr>
      </w:pPr>
    </w:p>
    <w:p w:rsidR="0097122F" w:rsidRPr="000D20AF" w:rsidRDefault="0097122F">
      <w:pPr>
        <w:rPr>
          <w:b/>
          <w:sz w:val="28"/>
          <w:szCs w:val="28"/>
        </w:rPr>
      </w:pPr>
    </w:p>
    <w:sectPr w:rsidR="0097122F" w:rsidRPr="000D20AF" w:rsidSect="0045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7" w:rsidRDefault="003B4CA7" w:rsidP="00ED4E80">
      <w:pPr>
        <w:spacing w:after="0" w:line="240" w:lineRule="auto"/>
      </w:pPr>
      <w:r>
        <w:separator/>
      </w:r>
    </w:p>
  </w:endnote>
  <w:endnote w:type="continuationSeparator" w:id="0">
    <w:p w:rsidR="003B4CA7" w:rsidRDefault="003B4CA7" w:rsidP="00ED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0" w:rsidRDefault="00ED4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0" w:rsidRDefault="00ED4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0" w:rsidRDefault="00ED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7" w:rsidRDefault="003B4CA7" w:rsidP="00ED4E80">
      <w:pPr>
        <w:spacing w:after="0" w:line="240" w:lineRule="auto"/>
      </w:pPr>
      <w:r>
        <w:separator/>
      </w:r>
    </w:p>
  </w:footnote>
  <w:footnote w:type="continuationSeparator" w:id="0">
    <w:p w:rsidR="003B4CA7" w:rsidRDefault="003B4CA7" w:rsidP="00ED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0" w:rsidRDefault="00ED4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60"/>
      <w:docPartObj>
        <w:docPartGallery w:val="Page Numbers (Top of Page)"/>
        <w:docPartUnique/>
      </w:docPartObj>
    </w:sdtPr>
    <w:sdtEndPr/>
    <w:sdtContent>
      <w:p w:rsidR="00ED4E80" w:rsidRDefault="003B4CA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E80" w:rsidRDefault="00ED4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80" w:rsidRDefault="00ED4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A00"/>
    <w:multiLevelType w:val="hybridMultilevel"/>
    <w:tmpl w:val="367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AF"/>
    <w:rsid w:val="000D20AF"/>
    <w:rsid w:val="00214461"/>
    <w:rsid w:val="003A6ECF"/>
    <w:rsid w:val="003B4CA7"/>
    <w:rsid w:val="003F09D3"/>
    <w:rsid w:val="00452803"/>
    <w:rsid w:val="00461251"/>
    <w:rsid w:val="00586102"/>
    <w:rsid w:val="006803DC"/>
    <w:rsid w:val="006F5B20"/>
    <w:rsid w:val="00720A2A"/>
    <w:rsid w:val="00736D35"/>
    <w:rsid w:val="007B79F4"/>
    <w:rsid w:val="007D36E7"/>
    <w:rsid w:val="0097122F"/>
    <w:rsid w:val="00B85F10"/>
    <w:rsid w:val="00C60133"/>
    <w:rsid w:val="00E83827"/>
    <w:rsid w:val="00EC09AC"/>
    <w:rsid w:val="00ED4E80"/>
    <w:rsid w:val="00EF13CD"/>
    <w:rsid w:val="00FB4505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80"/>
  </w:style>
  <w:style w:type="paragraph" w:styleId="Footer">
    <w:name w:val="footer"/>
    <w:basedOn w:val="Normal"/>
    <w:link w:val="FooterChar"/>
    <w:uiPriority w:val="99"/>
    <w:semiHidden/>
    <w:unhideWhenUsed/>
    <w:rsid w:val="00E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80"/>
  </w:style>
  <w:style w:type="paragraph" w:styleId="Footer">
    <w:name w:val="footer"/>
    <w:basedOn w:val="Normal"/>
    <w:link w:val="FooterChar"/>
    <w:uiPriority w:val="99"/>
    <w:semiHidden/>
    <w:unhideWhenUsed/>
    <w:rsid w:val="00E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2021-04-19T09:25:00Z</dcterms:created>
  <dcterms:modified xsi:type="dcterms:W3CDTF">2021-04-19T09:25:00Z</dcterms:modified>
</cp:coreProperties>
</file>