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BC" w:rsidRPr="00C610E9" w:rsidRDefault="000A1CBC" w:rsidP="000A1CBC">
      <w:pPr>
        <w:pStyle w:val="Heading1"/>
        <w:shd w:val="clear" w:color="auto" w:fill="FFFFFF"/>
        <w:spacing w:before="0"/>
        <w:rPr>
          <w:rFonts w:ascii="Arial" w:hAnsi="Arial" w:cs="Arial"/>
          <w:b w:val="0"/>
          <w:color w:val="212529"/>
          <w:sz w:val="54"/>
          <w:szCs w:val="54"/>
          <w:lang w:val="en-US"/>
        </w:rPr>
      </w:pPr>
      <w:r>
        <w:rPr>
          <w:rFonts w:ascii="Arial" w:hAnsi="Arial" w:cs="Arial"/>
          <w:b w:val="0"/>
          <w:bCs/>
          <w:color w:val="212529"/>
          <w:sz w:val="54"/>
          <w:szCs w:val="54"/>
        </w:rPr>
        <w:t>Na Drini ćuprija prepričano delo – Ivo Andrić</w:t>
      </w:r>
      <w:r w:rsidR="00C610E9">
        <w:rPr>
          <w:rFonts w:ascii="Arial" w:hAnsi="Arial" w:cs="Arial"/>
          <w:b w:val="0"/>
          <w:bCs/>
          <w:color w:val="212529"/>
          <w:sz w:val="54"/>
          <w:szCs w:val="54"/>
          <w:lang w:val="en-US"/>
        </w:rPr>
        <w:t xml:space="preserve"> /1892-1975/</w:t>
      </w:r>
    </w:p>
    <w:p w:rsidR="000A1CBC" w:rsidRDefault="000A1CBC" w:rsidP="000A1CBC">
      <w:pPr>
        <w:shd w:val="clear" w:color="auto" w:fill="FFFFFF"/>
        <w:rPr>
          <w:rFonts w:ascii="Segoe UI" w:hAnsi="Segoe UI" w:cs="Segoe UI"/>
          <w:color w:val="99999A"/>
          <w:sz w:val="17"/>
          <w:szCs w:val="17"/>
        </w:rPr>
      </w:pPr>
      <w:hyperlink r:id="rId8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BELEŠKE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9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PREPRIČANE LEKTIRE ZA SREDNJU ŠKOLU</w:t>
        </w:r>
      </w:hyperlink>
      <w:r>
        <w:rPr>
          <w:rFonts w:ascii="Segoe UI" w:hAnsi="Segoe UI" w:cs="Segoe UI"/>
          <w:color w:val="99999A"/>
          <w:sz w:val="17"/>
          <w:szCs w:val="17"/>
        </w:rPr>
        <w:t> &gt; </w:t>
      </w:r>
      <w:hyperlink r:id="rId10" w:history="1">
        <w:r>
          <w:rPr>
            <w:rStyle w:val="Hyperlink"/>
            <w:rFonts w:ascii="Arial" w:hAnsi="Arial" w:cs="Arial"/>
            <w:caps/>
            <w:color w:val="99999A"/>
            <w:sz w:val="17"/>
            <w:szCs w:val="17"/>
          </w:rPr>
          <w:t>NA DRINI ĆUPRIJA PREPRIČANO DELO – IVO ANDRIĆ</w:t>
        </w:r>
      </w:hyperlink>
    </w:p>
    <w:p w:rsidR="000A1CBC" w:rsidRDefault="000A1CBC" w:rsidP="000A1CBC">
      <w:pPr>
        <w:shd w:val="clear" w:color="auto" w:fill="FFFFFF"/>
        <w:rPr>
          <w:rFonts w:ascii="Segoe UI" w:hAnsi="Segoe UI" w:cs="Segoe UI"/>
          <w:color w:val="212529"/>
          <w:sz w:val="27"/>
          <w:szCs w:val="27"/>
        </w:rPr>
      </w:pPr>
      <w:r>
        <w:rPr>
          <w:rFonts w:ascii="Arial" w:hAnsi="Arial" w:cs="Arial"/>
          <w:color w:val="99999A"/>
          <w:sz w:val="20"/>
          <w:szCs w:val="20"/>
        </w:rPr>
        <w:t>Objavljeno / </w:t>
      </w:r>
      <w:hyperlink r:id="rId11" w:history="1">
        <w:r>
          <w:rPr>
            <w:rStyle w:val="Hyperlink"/>
            <w:rFonts w:ascii="Arial" w:hAnsi="Arial" w:cs="Arial"/>
            <w:color w:val="99999A"/>
            <w:sz w:val="20"/>
            <w:szCs w:val="20"/>
          </w:rPr>
          <w:t>09.08.2017.</w:t>
        </w:r>
      </w:hyperlink>
      <w:r>
        <w:rPr>
          <w:rFonts w:ascii="Segoe UI" w:hAnsi="Segoe UI" w:cs="Segoe UI"/>
          <w:color w:val="212529"/>
          <w:sz w:val="27"/>
          <w:szCs w:val="27"/>
        </w:rPr>
        <w:t> </w:t>
      </w:r>
      <w:r>
        <w:rPr>
          <w:rFonts w:ascii="Arial" w:hAnsi="Arial" w:cs="Arial"/>
          <w:color w:val="99999A"/>
          <w:sz w:val="20"/>
          <w:szCs w:val="20"/>
        </w:rPr>
        <w:t>Autor / </w:t>
      </w:r>
      <w:hyperlink r:id="rId12" w:history="1">
        <w:r>
          <w:rPr>
            <w:rStyle w:val="Hyperlink"/>
            <w:rFonts w:ascii="Arial" w:hAnsi="Arial" w:cs="Arial"/>
            <w:color w:val="00BD70"/>
            <w:sz w:val="20"/>
            <w:szCs w:val="20"/>
          </w:rPr>
          <w:t>Mina Janković</w:t>
        </w:r>
      </w:hyperlink>
      <w:r>
        <w:rPr>
          <w:rFonts w:ascii="Segoe UI" w:hAnsi="Segoe UI" w:cs="Segoe UI"/>
          <w:color w:val="212529"/>
          <w:sz w:val="27"/>
          <w:szCs w:val="27"/>
        </w:rPr>
        <w:t> </w:t>
      </w:r>
      <w:r>
        <w:rPr>
          <w:rFonts w:ascii="Arial" w:hAnsi="Arial" w:cs="Arial"/>
          <w:color w:val="99999A"/>
          <w:sz w:val="20"/>
          <w:szCs w:val="20"/>
        </w:rPr>
        <w:t>Kategorija / </w:t>
      </w:r>
      <w:hyperlink r:id="rId13" w:history="1">
        <w:r>
          <w:rPr>
            <w:rStyle w:val="Hyperlink"/>
            <w:rFonts w:ascii="Arial" w:hAnsi="Arial" w:cs="Arial"/>
            <w:color w:val="21CCE8"/>
            <w:sz w:val="20"/>
            <w:szCs w:val="20"/>
          </w:rPr>
          <w:t>Prepričane lektire za srednju školu</w:t>
        </w:r>
      </w:hyperlink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b/>
          <w:bCs/>
          <w:color w:val="212529"/>
          <w:sz w:val="34"/>
          <w:szCs w:val="34"/>
        </w:rPr>
        <w:t>Roman Na Drini ćuprija</w:t>
      </w:r>
      <w:r w:rsidR="00C610E9">
        <w:rPr>
          <w:rFonts w:ascii="Arial" w:hAnsi="Arial" w:cs="Arial"/>
          <w:b/>
          <w:bCs/>
          <w:color w:val="212529"/>
          <w:sz w:val="34"/>
          <w:szCs w:val="34"/>
        </w:rPr>
        <w:t>, 1945.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je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najpoznatije delo našeg nobelovca Ive Andrića. U romanu se radnja odigrava oko mosta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Drini u Višegradu.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 početku romana Andrić objašnjava</w:t>
      </w:r>
      <w:r>
        <w:rPr>
          <w:rFonts w:ascii="Arial" w:hAnsi="Arial" w:cs="Arial"/>
          <w:b/>
          <w:bCs/>
          <w:color w:val="212529"/>
          <w:sz w:val="34"/>
          <w:szCs w:val="34"/>
        </w:rPr>
        <w:t> kako su se ljudi snalazili dok mosta nije bilo, izgradnja most</w:t>
      </w:r>
      <w:r w:rsidR="00C610E9">
        <w:rPr>
          <w:rFonts w:ascii="Arial" w:hAnsi="Arial" w:cs="Arial"/>
          <w:b/>
          <w:bCs/>
          <w:color w:val="212529"/>
          <w:sz w:val="34"/>
          <w:szCs w:val="34"/>
        </w:rPr>
        <w:t>a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i kasnije životne priče ljudi koji su živeli oko njega.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Most je u romanu simbol čvrste građevine koja je večno prisutna, dok su ljudski životi prolazni.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Lektira Na Drini ćuprija se čita u trećem razredu srednje škole.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Na časovima analize dela ovaj tekst vam može biti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pomoći, zato pogledajte kako izgleda naša </w:t>
      </w:r>
      <w:r w:rsidR="00C610E9">
        <w:rPr>
          <w:rFonts w:ascii="Arial" w:hAnsi="Arial" w:cs="Arial"/>
          <w:color w:val="212529"/>
          <w:sz w:val="34"/>
          <w:szCs w:val="34"/>
        </w:rPr>
        <w:t>-</w:t>
      </w:r>
      <w:r>
        <w:rPr>
          <w:rFonts w:ascii="Arial" w:hAnsi="Arial" w:cs="Arial"/>
          <w:color w:val="212529"/>
          <w:sz w:val="34"/>
          <w:szCs w:val="34"/>
        </w:rPr>
        <w:t>Na drini ćuprija</w:t>
      </w:r>
      <w:r w:rsidR="00C610E9">
        <w:rPr>
          <w:rFonts w:ascii="Arial" w:hAnsi="Arial" w:cs="Arial"/>
          <w:color w:val="212529"/>
          <w:sz w:val="34"/>
          <w:szCs w:val="34"/>
        </w:rPr>
        <w:t>-</w:t>
      </w:r>
      <w:r>
        <w:rPr>
          <w:rFonts w:ascii="Arial" w:hAnsi="Arial" w:cs="Arial"/>
          <w:color w:val="212529"/>
          <w:sz w:val="34"/>
          <w:szCs w:val="34"/>
        </w:rPr>
        <w:t xml:space="preserve"> analiza i </w:t>
      </w:r>
      <w:r>
        <w:rPr>
          <w:rFonts w:ascii="Arial" w:hAnsi="Arial" w:cs="Arial"/>
          <w:b/>
          <w:bCs/>
          <w:color w:val="212529"/>
          <w:sz w:val="34"/>
          <w:szCs w:val="34"/>
        </w:rPr>
        <w:t>prepričano delo.</w:t>
      </w:r>
    </w:p>
    <w:p w:rsidR="000A1CBC" w:rsidRDefault="000A1CBC" w:rsidP="000A1C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Pisac:</w:t>
      </w:r>
      <w:r>
        <w:rPr>
          <w:rFonts w:ascii="Arial" w:hAnsi="Arial" w:cs="Arial"/>
          <w:color w:val="212529"/>
          <w:sz w:val="30"/>
          <w:szCs w:val="30"/>
        </w:rPr>
        <w:t> Ivo Andrić</w:t>
      </w:r>
    </w:p>
    <w:p w:rsidR="000A1CBC" w:rsidRDefault="000A1CBC" w:rsidP="000A1C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Književni rod:</w:t>
      </w:r>
      <w:r>
        <w:rPr>
          <w:rFonts w:ascii="Arial" w:hAnsi="Arial" w:cs="Arial"/>
          <w:color w:val="212529"/>
          <w:sz w:val="30"/>
          <w:szCs w:val="30"/>
        </w:rPr>
        <w:t> epika</w:t>
      </w:r>
    </w:p>
    <w:p w:rsidR="000A1CBC" w:rsidRDefault="000A1CBC" w:rsidP="000A1C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Književna vrsta:</w:t>
      </w:r>
      <w:r>
        <w:rPr>
          <w:rFonts w:ascii="Arial" w:hAnsi="Arial" w:cs="Arial"/>
          <w:color w:val="212529"/>
          <w:sz w:val="30"/>
          <w:szCs w:val="30"/>
        </w:rPr>
        <w:t> roman</w:t>
      </w:r>
      <w:r w:rsidR="00C610E9">
        <w:rPr>
          <w:rFonts w:ascii="Arial" w:hAnsi="Arial" w:cs="Arial"/>
          <w:color w:val="212529"/>
          <w:sz w:val="30"/>
          <w:szCs w:val="30"/>
          <w:lang w:val="en-US"/>
        </w:rPr>
        <w:t xml:space="preserve"> - hronika</w:t>
      </w:r>
    </w:p>
    <w:p w:rsidR="000A1CBC" w:rsidRDefault="000A1CBC" w:rsidP="000A1C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Mesto radnje: </w:t>
      </w:r>
      <w:r>
        <w:rPr>
          <w:rFonts w:ascii="Arial" w:hAnsi="Arial" w:cs="Arial"/>
          <w:color w:val="212529"/>
          <w:sz w:val="30"/>
          <w:szCs w:val="30"/>
        </w:rPr>
        <w:t>Višegrad, Bosna i Hercegovina</w:t>
      </w:r>
    </w:p>
    <w:p w:rsidR="000A1CBC" w:rsidRDefault="000A1CBC" w:rsidP="000A1CB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30"/>
          <w:szCs w:val="30"/>
        </w:rPr>
      </w:pPr>
      <w:r>
        <w:rPr>
          <w:rStyle w:val="Strong"/>
          <w:rFonts w:ascii="Arial" w:hAnsi="Arial" w:cs="Arial"/>
          <w:color w:val="212529"/>
          <w:sz w:val="30"/>
          <w:szCs w:val="30"/>
        </w:rPr>
        <w:t>Vreme radnje:</w:t>
      </w:r>
      <w:r>
        <w:rPr>
          <w:rFonts w:ascii="Arial" w:hAnsi="Arial" w:cs="Arial"/>
          <w:color w:val="212529"/>
          <w:sz w:val="30"/>
          <w:szCs w:val="30"/>
        </w:rPr>
        <w:t xml:space="preserve"> od izgradnje mosta u 16. </w:t>
      </w:r>
      <w:r w:rsidR="00C610E9">
        <w:rPr>
          <w:rFonts w:ascii="Arial" w:hAnsi="Arial" w:cs="Arial"/>
          <w:color w:val="212529"/>
          <w:sz w:val="30"/>
          <w:szCs w:val="30"/>
        </w:rPr>
        <w:t>V</w:t>
      </w:r>
      <w:r>
        <w:rPr>
          <w:rFonts w:ascii="Arial" w:hAnsi="Arial" w:cs="Arial"/>
          <w:color w:val="212529"/>
          <w:sz w:val="30"/>
          <w:szCs w:val="30"/>
        </w:rPr>
        <w:t>eku</w:t>
      </w:r>
      <w:r w:rsidR="00C610E9">
        <w:rPr>
          <w:rFonts w:ascii="Arial" w:hAnsi="Arial" w:cs="Arial"/>
          <w:color w:val="212529"/>
          <w:sz w:val="30"/>
          <w:szCs w:val="30"/>
          <w:lang w:val="en-US"/>
        </w:rPr>
        <w:t xml:space="preserve"> /1571/</w:t>
      </w:r>
      <w:r>
        <w:rPr>
          <w:rFonts w:ascii="Arial" w:hAnsi="Arial" w:cs="Arial"/>
          <w:color w:val="212529"/>
          <w:sz w:val="30"/>
          <w:szCs w:val="30"/>
        </w:rPr>
        <w:t xml:space="preserve"> do početka Prvog svetskog rata 1914. godine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 </w:t>
      </w:r>
    </w:p>
    <w:p w:rsidR="000A1CBC" w:rsidRDefault="000A1CBC" w:rsidP="000A1CBC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noProof/>
          <w:color w:val="212529"/>
          <w:sz w:val="40"/>
          <w:szCs w:val="40"/>
          <w:lang w:val="en-US"/>
        </w:rPr>
        <w:lastRenderedPageBreak/>
        <w:drawing>
          <wp:inline distT="0" distB="0" distL="0" distR="0">
            <wp:extent cx="7049135" cy="3402330"/>
            <wp:effectExtent l="19050" t="0" r="0" b="0"/>
            <wp:docPr id="2" name="Picture 1" descr="https://beleske.com/wp-content/uploads/2017/08/knjiga-olovka-mr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eske.com/wp-content/uploads/2017/08/knjiga-olovka-mrak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BC" w:rsidRDefault="000A1CBC" w:rsidP="000A1CBC">
      <w:pPr>
        <w:pStyle w:val="Heading2"/>
        <w:shd w:val="clear" w:color="auto" w:fill="FFFFFF"/>
        <w:spacing w:before="0" w:after="0"/>
        <w:rPr>
          <w:b w:val="0"/>
          <w:bCs/>
          <w:color w:val="212529"/>
          <w:sz w:val="40"/>
          <w:szCs w:val="40"/>
          <w:lang w:val="en-US"/>
        </w:rPr>
      </w:pPr>
    </w:p>
    <w:p w:rsidR="000A1CBC" w:rsidRDefault="000A1CBC" w:rsidP="000A1CBC">
      <w:pPr>
        <w:pStyle w:val="Heading2"/>
        <w:shd w:val="clear" w:color="auto" w:fill="FFFFFF"/>
        <w:spacing w:before="0" w:after="0"/>
        <w:rPr>
          <w:b w:val="0"/>
          <w:bCs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 xml:space="preserve">Na Drini ćuprija </w:t>
      </w:r>
      <w:r>
        <w:rPr>
          <w:b w:val="0"/>
          <w:bCs/>
          <w:color w:val="212529"/>
          <w:sz w:val="40"/>
          <w:szCs w:val="40"/>
          <w:lang w:val="en-US"/>
        </w:rPr>
        <w:t xml:space="preserve">- </w:t>
      </w:r>
      <w:r>
        <w:rPr>
          <w:b w:val="0"/>
          <w:bCs/>
          <w:color w:val="212529"/>
          <w:sz w:val="40"/>
          <w:szCs w:val="40"/>
        </w:rPr>
        <w:t>prepričano delo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Lektira Na Drini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ćuprija  može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se podeliti u </w:t>
      </w:r>
      <w:r>
        <w:rPr>
          <w:rFonts w:ascii="Arial" w:hAnsi="Arial" w:cs="Arial"/>
          <w:b/>
          <w:bCs/>
          <w:color w:val="212529"/>
          <w:sz w:val="34"/>
          <w:szCs w:val="34"/>
        </w:rPr>
        <w:t>četiri celine – epohe.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U ovim epohama ispričane su 24 priče, koje međusobno nisu povezane.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Jedina spona između priča je kasaba i most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Drini.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Pročitajte </w:t>
      </w:r>
      <w:r>
        <w:rPr>
          <w:rFonts w:ascii="Arial" w:hAnsi="Arial" w:cs="Arial"/>
          <w:b/>
          <w:bCs/>
          <w:color w:val="212529"/>
          <w:sz w:val="34"/>
          <w:szCs w:val="34"/>
        </w:rPr>
        <w:t>ukratko prepričan roman Na Drini ćuprija.</w:t>
      </w:r>
      <w:proofErr w:type="gramEnd"/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Prva epoha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Na početku romana Andrić piše kako su se ljudi snalazili da pređu preko Drine dok još most nije bio izgrađen.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Na tom mestu je postojala crna skela</w:t>
      </w:r>
      <w:r>
        <w:rPr>
          <w:rFonts w:ascii="Arial" w:hAnsi="Arial" w:cs="Arial"/>
          <w:color w:val="212529"/>
          <w:sz w:val="34"/>
          <w:szCs w:val="34"/>
        </w:rPr>
        <w:t> koju je prevozio jedan skeledžija koji nikad nije bio dobre volje.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Za vreme turske vladavine, </w:t>
      </w:r>
      <w:r>
        <w:rPr>
          <w:rFonts w:ascii="Arial" w:hAnsi="Arial" w:cs="Arial"/>
          <w:b/>
          <w:bCs/>
          <w:color w:val="212529"/>
          <w:sz w:val="34"/>
          <w:szCs w:val="34"/>
        </w:rPr>
        <w:t>Turci su odvodili mlade dečake i obučavali ih za potrebe vojske – danak u krvi</w:t>
      </w:r>
      <w:r>
        <w:rPr>
          <w:rFonts w:ascii="Arial" w:hAnsi="Arial" w:cs="Arial"/>
          <w:color w:val="212529"/>
          <w:sz w:val="34"/>
          <w:szCs w:val="34"/>
        </w:rPr>
        <w:t xml:space="preserve">. Jedan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tih bosanskih dečaka je izrastao i postao vezir –</w:t>
      </w:r>
      <w:r>
        <w:rPr>
          <w:rFonts w:ascii="Arial" w:hAnsi="Arial" w:cs="Arial"/>
          <w:b/>
          <w:bCs/>
          <w:color w:val="212529"/>
          <w:sz w:val="34"/>
          <w:szCs w:val="34"/>
        </w:rPr>
        <w:t> Mehmed paša Sokolović.</w:t>
      </w:r>
      <w:r>
        <w:rPr>
          <w:rFonts w:ascii="Arial" w:hAnsi="Arial" w:cs="Arial"/>
          <w:color w:val="212529"/>
          <w:sz w:val="34"/>
          <w:szCs w:val="34"/>
        </w:rPr>
        <w:t xml:space="preserve">  On je odlučio da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tom mestu sagradi most, koji je bio preko potreban.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Neki ljudi nisu verovali da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će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se izgradnja izvršiti do kraja i mnogi su se protivili izgradnji.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Radisav, majstor koji je radio 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izgradnji mosta, preko noći je išao do mosta i rušio ono što su tog dana izgradili. </w:t>
      </w:r>
      <w:r>
        <w:rPr>
          <w:rFonts w:ascii="Arial" w:hAnsi="Arial" w:cs="Arial"/>
          <w:color w:val="212529"/>
          <w:sz w:val="34"/>
          <w:szCs w:val="34"/>
        </w:rPr>
        <w:t xml:space="preserve">Kada su saznali šta radi nabili su ga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kolac i stavili na most, kao nauk ostalima da se ne mešaju u izgradnju mosta.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Most je bio izgrađen za 5 godina i 1571.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su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na tarihu pored mosta napisali ko ga je izgradio.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b/>
          <w:bCs/>
          <w:color w:val="212529"/>
          <w:sz w:val="34"/>
          <w:szCs w:val="34"/>
        </w:rPr>
        <w:t>Pred sam kraj 18.veka dolazi do velike poplave</w:t>
      </w:r>
      <w:r>
        <w:rPr>
          <w:rFonts w:ascii="Arial" w:hAnsi="Arial" w:cs="Arial"/>
          <w:color w:val="212529"/>
          <w:sz w:val="34"/>
          <w:szCs w:val="34"/>
        </w:rPr>
        <w:t> koja je uništila svu hranu koju su meštani kasabe spremali za zimu. 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Takođe veoma bitan događaj za kasabu je bio Prvi srpski ustanak</w:t>
      </w:r>
      <w:r>
        <w:rPr>
          <w:rFonts w:ascii="Arial" w:hAnsi="Arial" w:cs="Arial"/>
          <w:color w:val="212529"/>
          <w:sz w:val="34"/>
          <w:szCs w:val="34"/>
        </w:rPr>
        <w:t>, jel je most bio veza između Srbije i bosanskog pašaluka.</w:t>
      </w:r>
      <w:proofErr w:type="gramEnd"/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Poslednja veoma bitna priča u prvoj epohi je </w:t>
      </w:r>
      <w:r>
        <w:rPr>
          <w:rFonts w:ascii="Arial" w:hAnsi="Arial" w:cs="Arial"/>
          <w:b/>
          <w:bCs/>
          <w:color w:val="212529"/>
          <w:sz w:val="34"/>
          <w:szCs w:val="34"/>
        </w:rPr>
        <w:t>o mladoj devojci Fati Avdaginoj iz Veljog Luga.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Njen otac je želeo da je uda za Nalibega, koji je bio iz jednog sela preko mosta, Nazuka.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Ona se protivila tome i govorila kako</w:t>
      </w:r>
      <w:r>
        <w:rPr>
          <w:rFonts w:ascii="Arial" w:hAnsi="Arial" w:cs="Arial"/>
          <w:b/>
          <w:bCs/>
          <w:color w:val="212529"/>
          <w:sz w:val="34"/>
          <w:szCs w:val="34"/>
        </w:rPr>
        <w:t> Velji Lug u Nazuke neće zaći.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 xml:space="preserve">Došao je dan venčanja i kada je povorka prelazila preko mosta, Fata je sišla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konja i bacila se sa mosta.</w:t>
      </w:r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Druga epoha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Druga epoha za most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Drini počinje </w:t>
      </w:r>
      <w:r>
        <w:rPr>
          <w:rFonts w:ascii="Arial" w:hAnsi="Arial" w:cs="Arial"/>
          <w:b/>
          <w:bCs/>
          <w:color w:val="212529"/>
          <w:sz w:val="34"/>
          <w:szCs w:val="34"/>
        </w:rPr>
        <w:t>odlaskom turske vlasti iz kasabe.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Oni su Bosnu predali Austriji i dolaze austrijski vojnici.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Početak 20.veka donosi velike promene u kasabi.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Otvoren je prvi hotel u kasabi –</w:t>
      </w:r>
      <w:r>
        <w:rPr>
          <w:rFonts w:ascii="Arial" w:hAnsi="Arial" w:cs="Arial"/>
          <w:b/>
          <w:bCs/>
          <w:color w:val="212529"/>
          <w:sz w:val="34"/>
          <w:szCs w:val="34"/>
        </w:rPr>
        <w:t> Celerov hotel</w:t>
      </w:r>
      <w:r>
        <w:rPr>
          <w:rFonts w:ascii="Arial" w:hAnsi="Arial" w:cs="Arial"/>
          <w:color w:val="212529"/>
          <w:sz w:val="34"/>
          <w:szCs w:val="34"/>
        </w:rPr>
        <w:t>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Njega je vodila Lotika i ubrzo je dobio ime Lotikin hotel.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Uvedeno je noćno osvetljenje, popravljen je most i izgrađena je pruga obalom Drine.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Ispred kapije mosta dozvoljeno je okupljanje i žena</w:t>
      </w:r>
      <w:r>
        <w:rPr>
          <w:rFonts w:ascii="Arial" w:hAnsi="Arial" w:cs="Arial"/>
          <w:color w:val="212529"/>
          <w:sz w:val="34"/>
          <w:szCs w:val="34"/>
        </w:rPr>
        <w:t>, što je veoma začudilo i iznerviralo muškarce iz kasabe.</w:t>
      </w:r>
      <w:proofErr w:type="gramEnd"/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Jedna nesrećna i poučna priča iz ovog perioda u kasabi je upravo </w:t>
      </w:r>
      <w:r>
        <w:rPr>
          <w:rFonts w:ascii="Arial" w:hAnsi="Arial" w:cs="Arial"/>
          <w:b/>
          <w:bCs/>
          <w:color w:val="212529"/>
          <w:sz w:val="34"/>
          <w:szCs w:val="34"/>
        </w:rPr>
        <w:t>priča o Milanu Glasinčaninu.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r>
        <w:rPr>
          <w:rFonts w:ascii="Arial" w:hAnsi="Arial" w:cs="Arial"/>
          <w:color w:val="212529"/>
          <w:sz w:val="34"/>
          <w:szCs w:val="34"/>
        </w:rPr>
        <w:t xml:space="preserve">On je bio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dobro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poznat po kockanju. Jedne večeri se kockao ispred kapije mosta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nekim nepoznatim čovekom. Meštani iz kasabe su kasnije govorili da se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te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noći kockao sa samim đavolom.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Milan Glasinčanin je to veče izgubio sve što je imao i 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tada se više ne kocka</w:t>
      </w:r>
      <w:r>
        <w:rPr>
          <w:rFonts w:ascii="Arial" w:hAnsi="Arial" w:cs="Arial"/>
          <w:color w:val="212529"/>
          <w:sz w:val="34"/>
          <w:szCs w:val="34"/>
        </w:rPr>
        <w:t xml:space="preserve">. Prokletstvo kockanja je prešlo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Bukus Gaona kada je našao dukat pored kapije mosta.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Ovaj period u kasabi je obeležilo i samoubistvo Gregor Feduna, koji je stražario 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mostu.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On je propustio hajduka Jakova Čekrlja koji je bio obučen u žensku odeću.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Jedna devojka je stalno prolazila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drugaricom preko mosta i Gregor je bio zaslepljen njenom lepotom.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Jedne večeri umesto drugarice 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prelepom devojkom je prešao hajduk Jakov prerušen u žensku odeću.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Kada je shvatio šta je uradio Gregor se ubio.</w:t>
      </w:r>
      <w:proofErr w:type="gramEnd"/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Treća epoha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U trećoj epohi počinje doba u kome je Andrić bio prisutan u Višegradu.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Ovaj period obeležavaju </w:t>
      </w:r>
      <w:r>
        <w:rPr>
          <w:rFonts w:ascii="Arial" w:hAnsi="Arial" w:cs="Arial"/>
          <w:b/>
          <w:bCs/>
          <w:color w:val="212529"/>
          <w:sz w:val="34"/>
          <w:szCs w:val="34"/>
        </w:rPr>
        <w:t>mladi momci Nikola Glasinčanin, Herak, Stiković i Galus.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Svaku noć su se okupljali kod kapije mosta i razgovarali o politici i dešavanjima u zemlji.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Želeli su da pomognu i verovali su u nemoguće.</w:t>
      </w:r>
      <w:proofErr w:type="gramEnd"/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U kasabu se doseljava Terdik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sa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njegovo ženom Julkom. 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Otvaraju se dve banke u Višegradu,</w:t>
      </w:r>
      <w:r>
        <w:rPr>
          <w:rFonts w:ascii="Arial" w:hAnsi="Arial" w:cs="Arial"/>
          <w:color w:val="212529"/>
          <w:sz w:val="34"/>
          <w:szCs w:val="34"/>
        </w:rPr>
        <w:t> jedna srpska i jedna muslimanska.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 Hotel više ne radi kao pre, 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Lotika se trudi i dalje.</w:t>
      </w:r>
      <w:r>
        <w:rPr>
          <w:rFonts w:ascii="Arial" w:hAnsi="Arial" w:cs="Arial"/>
          <w:color w:val="212529"/>
          <w:sz w:val="34"/>
          <w:szCs w:val="34"/>
        </w:rPr>
        <w:t xml:space="preserve"> Alihodža je svedok svih tih dešavanja i ne nada se da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će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doći bolje vreme.</w:t>
      </w:r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bCs/>
          <w:color w:val="000000"/>
          <w:sz w:val="40"/>
          <w:szCs w:val="40"/>
          <w:lang w:val="en-US"/>
        </w:rPr>
      </w:pPr>
    </w:p>
    <w:p w:rsidR="000A1CBC" w:rsidRDefault="000A1CBC" w:rsidP="000A1CBC">
      <w:pPr>
        <w:pStyle w:val="Heading3"/>
        <w:shd w:val="clear" w:color="auto" w:fill="FFFFFF"/>
        <w:spacing w:before="0" w:after="0"/>
        <w:rPr>
          <w:rFonts w:ascii="Arial" w:hAnsi="Arial" w:cs="Arial"/>
          <w:b w:val="0"/>
          <w:color w:val="000000"/>
          <w:sz w:val="40"/>
          <w:szCs w:val="40"/>
        </w:rPr>
      </w:pPr>
      <w:r>
        <w:rPr>
          <w:rFonts w:ascii="Arial" w:hAnsi="Arial" w:cs="Arial"/>
          <w:b w:val="0"/>
          <w:bCs/>
          <w:color w:val="000000"/>
          <w:sz w:val="40"/>
          <w:szCs w:val="40"/>
        </w:rPr>
        <w:t>Četvrta epoha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proofErr w:type="gramStart"/>
      <w:r>
        <w:rPr>
          <w:rFonts w:ascii="Arial" w:hAnsi="Arial" w:cs="Arial"/>
          <w:color w:val="212529"/>
          <w:sz w:val="34"/>
          <w:szCs w:val="34"/>
        </w:rPr>
        <w:t>Četvrta, poslednja epoha, predstavlja početak Prvog svetskog rata.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Zbog atentata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Franca Ferdinanda Srbi iz kasabe su primorani da beže u Srbiju. </w:t>
      </w:r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Nikola je pitao Zorku da se uzmu i da pobegnu, </w:t>
      </w:r>
      <w:proofErr w:type="gramStart"/>
      <w:r>
        <w:rPr>
          <w:rFonts w:ascii="Arial" w:hAnsi="Arial" w:cs="Arial"/>
          <w:b/>
          <w:bCs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b/>
          <w:bCs/>
          <w:color w:val="212529"/>
          <w:sz w:val="34"/>
          <w:szCs w:val="34"/>
        </w:rPr>
        <w:t xml:space="preserve"> ona nije prihvatila.</w:t>
      </w:r>
      <w:r>
        <w:rPr>
          <w:rFonts w:ascii="Arial" w:hAnsi="Arial" w:cs="Arial"/>
          <w:color w:val="212529"/>
          <w:sz w:val="34"/>
          <w:szCs w:val="34"/>
        </w:rPr>
        <w:t> 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Lotika je primorana da zatvori hotel.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Život u Višegadu se polako gasi, </w:t>
      </w:r>
      <w:r>
        <w:rPr>
          <w:rFonts w:ascii="Arial" w:hAnsi="Arial" w:cs="Arial"/>
          <w:b/>
          <w:bCs/>
          <w:color w:val="212529"/>
          <w:sz w:val="34"/>
          <w:szCs w:val="34"/>
        </w:rPr>
        <w:t>svi su primorani da ga napuste zbog rata.</w:t>
      </w:r>
      <w:proofErr w:type="gramEnd"/>
    </w:p>
    <w:p w:rsidR="000A1CBC" w:rsidRDefault="000A1CBC" w:rsidP="000A1CBC">
      <w:pPr>
        <w:pStyle w:val="Heading2"/>
        <w:shd w:val="clear" w:color="auto" w:fill="FFFFFF"/>
        <w:spacing w:before="0" w:after="0"/>
        <w:rPr>
          <w:b w:val="0"/>
          <w:bCs/>
          <w:color w:val="212529"/>
          <w:sz w:val="40"/>
          <w:szCs w:val="40"/>
          <w:lang w:val="en-US"/>
        </w:rPr>
      </w:pPr>
    </w:p>
    <w:p w:rsidR="000A1CBC" w:rsidRDefault="000A1CBC" w:rsidP="000A1CBC">
      <w:pPr>
        <w:pStyle w:val="Heading2"/>
        <w:shd w:val="clear" w:color="auto" w:fill="FFFFFF"/>
        <w:spacing w:before="0" w:after="0"/>
        <w:rPr>
          <w:b w:val="0"/>
          <w:color w:val="212529"/>
          <w:sz w:val="40"/>
          <w:szCs w:val="40"/>
        </w:rPr>
      </w:pPr>
      <w:r>
        <w:rPr>
          <w:b w:val="0"/>
          <w:bCs/>
          <w:color w:val="212529"/>
          <w:sz w:val="40"/>
          <w:szCs w:val="40"/>
        </w:rPr>
        <w:t>Glavni likovi romana</w:t>
      </w:r>
    </w:p>
    <w:p w:rsidR="000A1CBC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</w:p>
    <w:p w:rsidR="005E0266" w:rsidRDefault="000A1CBC" w:rsidP="000A1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Roman Na Drini ćuprija se sastoji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od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24 priča o meštanima kasabe, Višegrada. Ne postoje glavni likovi,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kao bitne likove u romanu treba izdvojiti sledeće: Radisav, Fata Avdagina, Nailbeg,</w:t>
      </w:r>
    </w:p>
    <w:p w:rsidR="005D60B4" w:rsidRDefault="005D60B4" w:rsidP="005D60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>Mehmed paša Sokolović je </w:t>
      </w:r>
      <w:r>
        <w:rPr>
          <w:rStyle w:val="Strong"/>
          <w:rFonts w:ascii="Arial" w:hAnsi="Arial" w:cs="Arial"/>
          <w:color w:val="212529"/>
          <w:sz w:val="34"/>
          <w:szCs w:val="34"/>
        </w:rPr>
        <w:t>poznata istoriska ličnost.</w:t>
      </w:r>
      <w:r>
        <w:rPr>
          <w:rFonts w:ascii="Arial" w:hAnsi="Arial" w:cs="Arial"/>
          <w:color w:val="212529"/>
          <w:sz w:val="34"/>
          <w:szCs w:val="34"/>
        </w:rPr>
        <w:t xml:space="preserve"> Rođen je u selu Sokolovići i kao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mali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bio je odveden od strane turske </w:t>
      </w:r>
      <w:r w:rsidR="00843D40">
        <w:rPr>
          <w:rFonts w:ascii="Arial" w:hAnsi="Arial" w:cs="Arial"/>
          <w:color w:val="212529"/>
          <w:sz w:val="34"/>
          <w:szCs w:val="34"/>
        </w:rPr>
        <w:t>vojske za vreme dan</w:t>
      </w:r>
      <w:r>
        <w:rPr>
          <w:rFonts w:ascii="Arial" w:hAnsi="Arial" w:cs="Arial"/>
          <w:color w:val="212529"/>
          <w:sz w:val="34"/>
          <w:szCs w:val="34"/>
        </w:rPr>
        <w:t>ka u krvi. On je u vojsci dosta napredovao i došao do položaja velikog vezira za vreme Sulejmana Veličanstvenog. </w:t>
      </w:r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Mehmed paša Sokolović je </w:t>
      </w:r>
      <w:proofErr w:type="gramStart"/>
      <w:r>
        <w:rPr>
          <w:rStyle w:val="Strong"/>
          <w:rFonts w:ascii="Arial" w:hAnsi="Arial" w:cs="Arial"/>
          <w:color w:val="212529"/>
          <w:sz w:val="34"/>
          <w:szCs w:val="34"/>
        </w:rPr>
        <w:t>davao</w:t>
      </w:r>
      <w:proofErr w:type="gramEnd"/>
      <w:r>
        <w:rPr>
          <w:rStyle w:val="Strong"/>
          <w:rFonts w:ascii="Arial" w:hAnsi="Arial" w:cs="Arial"/>
          <w:color w:val="212529"/>
          <w:sz w:val="34"/>
          <w:szCs w:val="34"/>
        </w:rPr>
        <w:t xml:space="preserve"> novac za izgradnju nekoliko zadužbina i mostova u Bosni</w:t>
      </w:r>
      <w:r>
        <w:rPr>
          <w:rFonts w:ascii="Arial" w:hAnsi="Arial" w:cs="Arial"/>
          <w:color w:val="212529"/>
          <w:sz w:val="34"/>
          <w:szCs w:val="34"/>
        </w:rPr>
        <w:t xml:space="preserve">. Jedan među njima je uravo most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na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Drini u Višegradu o kome je Ivo Andrić napisao ovaj roman Na Drini ćuprija.</w:t>
      </w:r>
    </w:p>
    <w:p w:rsidR="00843D40" w:rsidRDefault="00843D40" w:rsidP="00843D40">
      <w:pPr>
        <w:pStyle w:val="NormalWeb"/>
        <w:spacing w:before="84" w:beforeAutospacing="0" w:after="435" w:afterAutospacing="0"/>
        <w:rPr>
          <w:rStyle w:val="Strong"/>
          <w:rFonts w:ascii="raleway" w:hAnsi="raleway"/>
          <w:color w:val="000000"/>
          <w:sz w:val="29"/>
          <w:szCs w:val="29"/>
        </w:rPr>
      </w:pPr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Style w:val="Strong"/>
          <w:rFonts w:ascii="raleway" w:hAnsi="raleway"/>
          <w:color w:val="000000"/>
          <w:sz w:val="32"/>
          <w:szCs w:val="32"/>
        </w:rPr>
        <w:t>Mehmed-paša Sokolović</w:t>
      </w:r>
      <w:r w:rsidRPr="00843D40">
        <w:rPr>
          <w:rFonts w:ascii="raleway" w:hAnsi="raleway"/>
          <w:color w:val="000000"/>
          <w:sz w:val="32"/>
          <w:szCs w:val="32"/>
        </w:rPr>
        <w:t xml:space="preserve"> – turski vezir čije je detinjstvo najzaslužnije za izgradnju mosta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Drini.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Kao dečak odveden je iz Višegrada i priključen turskoj vojsci.</w:t>
      </w:r>
      <w:proofErr w:type="gramEnd"/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Fonts w:ascii="raleway" w:hAnsi="raleway"/>
          <w:color w:val="000000"/>
          <w:sz w:val="32"/>
          <w:szCs w:val="32"/>
        </w:rPr>
        <w:t>„</w:t>
      </w:r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S vremenom on je postao mlad i hrabar silahdar 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sultanovom dvoru, pa kapudan-paša, pa carski zet, vojskovođa i državnik svetskoga glasa, Mehmedpaša Sokoli, koji je na tri kontinenta vodio većinom pobedonosne ratove, proširio granice Turske Carevine, osigurao je spolja, i dobrom upravom učvrstio iznutra. Za tih šezdeset i nekoliko godina služio je tri sultana, doživio i u dobru i u zlu što samo retki i odabrani doživljuju, i uzdigao se 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na nama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nepoznate visine moći i vlasti, gde samo malo njih dolazi i ostaje. Taj 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novi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čovek, koji je nastao u tuđem svetu, gde ni mišlju ne možemo da ga pratimo, morao je da zaboravi sve što je ostavio u kraju iz kojeg su ga nekad odveli. Zaboravio je nesumnjivo i prelaz na Drini kod Višegrada; pustu obalu na kojoj putnici dršću od studeni i neizvesnosti, sporu, crvotočnu skelu, čudovišnog skeledžiju i gladne vrane iznad mutne vode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.</w:t>
      </w:r>
      <w:r w:rsidRPr="00843D40">
        <w:rPr>
          <w:rFonts w:ascii="raleway" w:hAnsi="raleway"/>
          <w:color w:val="000000"/>
          <w:sz w:val="32"/>
          <w:szCs w:val="32"/>
        </w:rPr>
        <w:t>“</w:t>
      </w:r>
      <w:proofErr w:type="gramEnd"/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Fonts w:ascii="raleway" w:hAnsi="raleway"/>
          <w:color w:val="000000"/>
          <w:sz w:val="32"/>
          <w:szCs w:val="32"/>
        </w:rPr>
        <w:t xml:space="preserve">Samo jedno nije zaboravio, a to je osećaj nelagode i boli iz detinjstva, boli koja se razlikuje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od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svake druge. Zbog toga je pred kraj života dao izgraditi most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Drini kao zadužbinu.</w:t>
      </w:r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proofErr w:type="gramStart"/>
      <w:r w:rsidRPr="00843D40">
        <w:rPr>
          <w:rStyle w:val="Strong"/>
          <w:rFonts w:ascii="raleway" w:hAnsi="raleway"/>
          <w:color w:val="000000"/>
          <w:sz w:val="32"/>
          <w:szCs w:val="32"/>
        </w:rPr>
        <w:t>Abid-aga</w:t>
      </w:r>
      <w:r w:rsidRPr="00843D40">
        <w:rPr>
          <w:rFonts w:ascii="raleway" w:hAnsi="raleway"/>
          <w:color w:val="000000"/>
          <w:sz w:val="32"/>
          <w:szCs w:val="32"/>
        </w:rPr>
        <w:t> – glavni vezirov zapovednik za izgradnju mosta.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Bahat, odrešit i nemaran prema radnicima, iskorišćava njihov rad za svoje bogatstvo.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Susret radnika s njim opisan je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sledeći način:</w:t>
      </w:r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Fonts w:ascii="raleway" w:hAnsi="raleway"/>
          <w:color w:val="000000"/>
          <w:sz w:val="32"/>
          <w:szCs w:val="32"/>
        </w:rPr>
        <w:t>„</w:t>
      </w:r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Sakupljeni ljudi našli su se pred krupnim čovekom, nezdravo crvenog lica i zelenih očiju, u bogatoj carigradskoj nošnji, 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sa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kratkom riđom bradom i brkovima čudno izvijenim na mađarski način. Govor koji je ovaj siloviti čovek održao sakupljenim ljudima iznenadio ih je još više od njegovog izgleda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.</w:t>
      </w:r>
      <w:r w:rsidRPr="00843D40">
        <w:rPr>
          <w:rFonts w:ascii="raleway" w:hAnsi="raleway"/>
          <w:color w:val="000000"/>
          <w:sz w:val="32"/>
          <w:szCs w:val="32"/>
        </w:rPr>
        <w:t>“</w:t>
      </w:r>
      <w:proofErr w:type="gramEnd"/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Fonts w:ascii="raleway" w:hAnsi="raleway"/>
          <w:color w:val="000000"/>
          <w:sz w:val="32"/>
          <w:szCs w:val="32"/>
        </w:rPr>
        <w:t xml:space="preserve">Njegovo nadgledanje ne traje dugo, nakon što je vezir uvidio njegov odnos prema poslu i očito nepoštenje koje je prezirao, ukinuta mu je služba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te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je poslan izvan granica Carstva.</w:t>
      </w:r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Style w:val="Strong"/>
          <w:rFonts w:ascii="raleway" w:hAnsi="raleway"/>
          <w:color w:val="000000"/>
          <w:sz w:val="32"/>
          <w:szCs w:val="32"/>
        </w:rPr>
        <w:t>Fata Osmanagić</w:t>
      </w:r>
      <w:r w:rsidRPr="00843D40">
        <w:rPr>
          <w:rFonts w:ascii="raleway" w:hAnsi="raleway"/>
          <w:color w:val="000000"/>
          <w:sz w:val="32"/>
          <w:szCs w:val="32"/>
        </w:rPr>
        <w:t xml:space="preserve"> – lepa Avdagina kći, simbol lepote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te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predmet divljenja i zavisti.</w:t>
      </w:r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proofErr w:type="gramStart"/>
      <w:r w:rsidRPr="00843D40">
        <w:rPr>
          <w:rFonts w:ascii="raleway" w:hAnsi="raleway"/>
          <w:color w:val="000000"/>
          <w:sz w:val="32"/>
          <w:szCs w:val="32"/>
        </w:rPr>
        <w:t>„</w:t>
      </w:r>
      <w:r w:rsidRPr="00843D40">
        <w:rPr>
          <w:rStyle w:val="Emphasis"/>
          <w:rFonts w:ascii="raleway" w:hAnsi="raleway"/>
          <w:color w:val="000000"/>
          <w:sz w:val="32"/>
          <w:szCs w:val="32"/>
        </w:rPr>
        <w:t>Pitanjem njene udaje bavi se kasaba i pomalo cela okolina.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Oduvek je kod nas tako da po jedna devojka u svakom naraštaju uđe u priču i u pesmu svojom lepotom, vrednoćom i gospodarstvom.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Ona je onda za tih nekoliko godina cilj svih želja i nedostižni uzor; 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Style w:val="Emphasis"/>
          <w:rFonts w:ascii="raleway" w:hAnsi="raleway"/>
          <w:color w:val="000000"/>
          <w:sz w:val="32"/>
          <w:szCs w:val="32"/>
        </w:rPr>
        <w:t xml:space="preserve"> njenom imenu se pale mašte, oko njega se rasipa oduševljenje muškaraca i plete zavist žena. To su ta izuzetna bića koja priroda izdvoji i uzdigne do opasnih visina</w:t>
      </w:r>
      <w:proofErr w:type="gramStart"/>
      <w:r w:rsidRPr="00843D40">
        <w:rPr>
          <w:rStyle w:val="Emphasis"/>
          <w:rFonts w:ascii="raleway" w:hAnsi="raleway"/>
          <w:color w:val="000000"/>
          <w:sz w:val="32"/>
          <w:szCs w:val="32"/>
        </w:rPr>
        <w:t>.</w:t>
      </w:r>
      <w:r w:rsidRPr="00843D40">
        <w:rPr>
          <w:rFonts w:ascii="raleway" w:hAnsi="raleway"/>
          <w:color w:val="000000"/>
          <w:sz w:val="32"/>
          <w:szCs w:val="32"/>
        </w:rPr>
        <w:t>“</w:t>
      </w:r>
      <w:proofErr w:type="gramEnd"/>
    </w:p>
    <w:p w:rsidR="00843D40" w:rsidRPr="00843D40" w:rsidRDefault="00843D40" w:rsidP="00843D40">
      <w:pPr>
        <w:pStyle w:val="NormalWeb"/>
        <w:spacing w:before="84" w:beforeAutospacing="0" w:after="435" w:afterAutospacing="0"/>
        <w:rPr>
          <w:rFonts w:ascii="raleway" w:hAnsi="raleway"/>
          <w:color w:val="000000"/>
          <w:sz w:val="32"/>
          <w:szCs w:val="32"/>
        </w:rPr>
      </w:pPr>
      <w:r w:rsidRPr="00843D40">
        <w:rPr>
          <w:rFonts w:ascii="raleway" w:hAnsi="raleway"/>
          <w:color w:val="000000"/>
          <w:sz w:val="32"/>
          <w:szCs w:val="32"/>
        </w:rPr>
        <w:t xml:space="preserve">Bira tragičnu sudbinu, ne želeći pristati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ugovoren brak s Mustajbegovim sinom. Nakon što se udala za njega poštujući očevu odluku, </w:t>
      </w:r>
      <w:proofErr w:type="gramStart"/>
      <w:r w:rsidRPr="00843D40">
        <w:rPr>
          <w:rFonts w:ascii="raleway" w:hAnsi="raleway"/>
          <w:color w:val="000000"/>
          <w:sz w:val="32"/>
          <w:szCs w:val="32"/>
        </w:rPr>
        <w:t>na</w:t>
      </w:r>
      <w:proofErr w:type="gramEnd"/>
      <w:r w:rsidRPr="00843D40">
        <w:rPr>
          <w:rFonts w:ascii="raleway" w:hAnsi="raleway"/>
          <w:color w:val="000000"/>
          <w:sz w:val="32"/>
          <w:szCs w:val="32"/>
        </w:rPr>
        <w:t xml:space="preserve"> putu se prema Nezukama s mosta se baca u reku te biva sahranjena sledećeg dana.</w:t>
      </w:r>
    </w:p>
    <w:p w:rsidR="00F10086" w:rsidRPr="00843D40" w:rsidRDefault="00F10086" w:rsidP="00E52EDB">
      <w:pPr>
        <w:rPr>
          <w:sz w:val="32"/>
          <w:szCs w:val="32"/>
          <w:lang w:val="en-US"/>
        </w:rPr>
      </w:pPr>
    </w:p>
    <w:sectPr w:rsidR="00F10086" w:rsidRPr="00843D40" w:rsidSect="00711ECA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56" w:rsidRDefault="00FF0556" w:rsidP="00F14FEA">
      <w:r>
        <w:separator/>
      </w:r>
    </w:p>
  </w:endnote>
  <w:endnote w:type="continuationSeparator" w:id="0">
    <w:p w:rsidR="00FF0556" w:rsidRDefault="00FF0556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56" w:rsidRDefault="00FF0556" w:rsidP="00F14FEA">
      <w:r>
        <w:separator/>
      </w:r>
    </w:p>
  </w:footnote>
  <w:footnote w:type="continuationSeparator" w:id="0">
    <w:p w:rsidR="00FF0556" w:rsidRDefault="00FF0556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89D"/>
    <w:multiLevelType w:val="multilevel"/>
    <w:tmpl w:val="3AA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0678D"/>
    <w:rsid w:val="000105BF"/>
    <w:rsid w:val="0003554B"/>
    <w:rsid w:val="000540A4"/>
    <w:rsid w:val="00094FF6"/>
    <w:rsid w:val="000A1CBC"/>
    <w:rsid w:val="000B680A"/>
    <w:rsid w:val="000E067B"/>
    <w:rsid w:val="00105AAD"/>
    <w:rsid w:val="0017387A"/>
    <w:rsid w:val="00173F89"/>
    <w:rsid w:val="00187F40"/>
    <w:rsid w:val="0019090A"/>
    <w:rsid w:val="001B0C4C"/>
    <w:rsid w:val="001B27E4"/>
    <w:rsid w:val="001B6C71"/>
    <w:rsid w:val="001C5055"/>
    <w:rsid w:val="001D659C"/>
    <w:rsid w:val="002212BC"/>
    <w:rsid w:val="0024287D"/>
    <w:rsid w:val="00250836"/>
    <w:rsid w:val="00256E53"/>
    <w:rsid w:val="0027525C"/>
    <w:rsid w:val="002D45C1"/>
    <w:rsid w:val="002D6E03"/>
    <w:rsid w:val="002E25AD"/>
    <w:rsid w:val="00320292"/>
    <w:rsid w:val="00357CEA"/>
    <w:rsid w:val="00385E44"/>
    <w:rsid w:val="00386145"/>
    <w:rsid w:val="003F24B5"/>
    <w:rsid w:val="00400407"/>
    <w:rsid w:val="00491CCA"/>
    <w:rsid w:val="004B76B7"/>
    <w:rsid w:val="004C3D4A"/>
    <w:rsid w:val="004E01C4"/>
    <w:rsid w:val="00500817"/>
    <w:rsid w:val="00513DCA"/>
    <w:rsid w:val="0055118E"/>
    <w:rsid w:val="0055551D"/>
    <w:rsid w:val="00562B9F"/>
    <w:rsid w:val="005D60B4"/>
    <w:rsid w:val="005E0266"/>
    <w:rsid w:val="00606D39"/>
    <w:rsid w:val="006109B7"/>
    <w:rsid w:val="006649B2"/>
    <w:rsid w:val="0069205B"/>
    <w:rsid w:val="00692C18"/>
    <w:rsid w:val="00695BC7"/>
    <w:rsid w:val="006C44C3"/>
    <w:rsid w:val="006E3A6A"/>
    <w:rsid w:val="006F5A58"/>
    <w:rsid w:val="00702D37"/>
    <w:rsid w:val="00711ECA"/>
    <w:rsid w:val="00720FA1"/>
    <w:rsid w:val="00725207"/>
    <w:rsid w:val="007551D3"/>
    <w:rsid w:val="007636A4"/>
    <w:rsid w:val="007A55C5"/>
    <w:rsid w:val="007B3A70"/>
    <w:rsid w:val="007C771A"/>
    <w:rsid w:val="007D2763"/>
    <w:rsid w:val="007E648A"/>
    <w:rsid w:val="00804C4C"/>
    <w:rsid w:val="00843D40"/>
    <w:rsid w:val="008626BB"/>
    <w:rsid w:val="008724BE"/>
    <w:rsid w:val="00895BDB"/>
    <w:rsid w:val="008B3284"/>
    <w:rsid w:val="008C0BE3"/>
    <w:rsid w:val="008E5AA2"/>
    <w:rsid w:val="008F2310"/>
    <w:rsid w:val="00926EF1"/>
    <w:rsid w:val="009933CC"/>
    <w:rsid w:val="009A282B"/>
    <w:rsid w:val="009F4A65"/>
    <w:rsid w:val="00A4361B"/>
    <w:rsid w:val="00A7118B"/>
    <w:rsid w:val="00AE05D8"/>
    <w:rsid w:val="00AF0736"/>
    <w:rsid w:val="00AF1F5A"/>
    <w:rsid w:val="00B23354"/>
    <w:rsid w:val="00B35B08"/>
    <w:rsid w:val="00B41009"/>
    <w:rsid w:val="00B539DD"/>
    <w:rsid w:val="00B54586"/>
    <w:rsid w:val="00B65A4E"/>
    <w:rsid w:val="00BB7126"/>
    <w:rsid w:val="00BF1759"/>
    <w:rsid w:val="00BF2D39"/>
    <w:rsid w:val="00C308F2"/>
    <w:rsid w:val="00C53706"/>
    <w:rsid w:val="00C610E9"/>
    <w:rsid w:val="00C7265F"/>
    <w:rsid w:val="00C871DD"/>
    <w:rsid w:val="00D30EFD"/>
    <w:rsid w:val="00D32464"/>
    <w:rsid w:val="00D358A6"/>
    <w:rsid w:val="00D46F82"/>
    <w:rsid w:val="00D47D09"/>
    <w:rsid w:val="00D64831"/>
    <w:rsid w:val="00D8546C"/>
    <w:rsid w:val="00DD6276"/>
    <w:rsid w:val="00E31EA5"/>
    <w:rsid w:val="00E42CBD"/>
    <w:rsid w:val="00E513A1"/>
    <w:rsid w:val="00E52EDB"/>
    <w:rsid w:val="00E539E4"/>
    <w:rsid w:val="00EA0C59"/>
    <w:rsid w:val="00EC524A"/>
    <w:rsid w:val="00EC5AC1"/>
    <w:rsid w:val="00EE4980"/>
    <w:rsid w:val="00F0031C"/>
    <w:rsid w:val="00F10086"/>
    <w:rsid w:val="00F14FEA"/>
    <w:rsid w:val="00F17538"/>
    <w:rsid w:val="00F565FA"/>
    <w:rsid w:val="00F80055"/>
    <w:rsid w:val="00FA3F7B"/>
    <w:rsid w:val="00FE74EB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F5A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AF1F5A"/>
    <w:rPr>
      <w:i/>
      <w:iCs/>
    </w:rPr>
  </w:style>
  <w:style w:type="character" w:styleId="Strong">
    <w:name w:val="Strong"/>
    <w:basedOn w:val="DefaultParagraphFont"/>
    <w:uiPriority w:val="22"/>
    <w:qFormat/>
    <w:rsid w:val="00AF1F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60B4"/>
    <w:rPr>
      <w:color w:val="0000FF"/>
      <w:u w:val="single"/>
    </w:rPr>
  </w:style>
  <w:style w:type="paragraph" w:customStyle="1" w:styleId="entry-meta">
    <w:name w:val="entry-meta"/>
    <w:basedOn w:val="Normal"/>
    <w:rsid w:val="00843D40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34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8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8739">
                  <w:marLeft w:val="0"/>
                  <w:marRight w:val="0"/>
                  <w:marTop w:val="0"/>
                  <w:marBottom w:val="0"/>
                  <w:divBdr>
                    <w:top w:val="single" w:sz="6" w:space="4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86798644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ske.com/" TargetMode="External"/><Relationship Id="rId13" Type="http://schemas.openxmlformats.org/officeDocument/2006/relationships/hyperlink" Target="https://beleske.com/lekti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leske.com/author/minajankovi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leske.com/2021/03/0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leske.com/na-drini-cuprija-prepricano-delo-ivo-andr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eske.com/lektir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B1467-5F31-4F74-8CB2-29D10F44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    </vt:lpstr>
      <vt:lpstr>        Mehmed paša Sokolović</vt:lpstr>
      <vt:lpstr>Na Drini ćuprija prepričano delo – Ivo Andrić</vt:lpstr>
      <vt:lpstr>    /</vt:lpstr>
      <vt:lpstr>    </vt:lpstr>
      <vt:lpstr>    Na Drini ćuprija - prepričano delo</vt:lpstr>
      <vt:lpstr>        </vt:lpstr>
      <vt:lpstr>        Prva epoha</vt:lpstr>
      <vt:lpstr>        </vt:lpstr>
      <vt:lpstr>        Druga epoha</vt:lpstr>
      <vt:lpstr>        </vt:lpstr>
      <vt:lpstr>        Treća epoha</vt:lpstr>
      <vt:lpstr>        </vt:lpstr>
      <vt:lpstr>        Četvrta epoha</vt:lpstr>
      <vt:lpstr>    </vt:lpstr>
      <vt:lpstr>    Glavni likovi romana</vt:lpstr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2021-03-09T16:43:00Z</dcterms:created>
  <dcterms:modified xsi:type="dcterms:W3CDTF">2021-03-09T16:43:00Z</dcterms:modified>
</cp:coreProperties>
</file>